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Working (or Fully Specified) AI Chatbot for a Nigerian Business — Project Workbook</w:t>
      </w:r>
    </w:p>
    <w:p>
      <w:pPr/>
      <w:r>
        <w:rPr>
          <w:color w:val="475569"/>
        </w:rPr>
        <w:t xml:space="preserve">Capstone project for “AI Chatbot Building for Small Businesses”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containing: a business description + chosen tool with reasoning; an FAQ knowledge base (8+ Q&amp;A) and a 4+ item priced catalogue; a mapped conversation flow with a clearly specified human-handoff path; a working bot link OR a precise deploy plan; and a short test report with at least 2 improvements.</w:t>
      </w:r>
    </w:p>
    <w:p>
      <w:pPr>
        <w:pStyle w:val="Heading1"/>
      </w:pPr>
      <w:r>
        <w:t xml:space="preserve">What to do, step by step</w:t>
      </w:r>
    </w:p>
    <w:p>
      <w:pPr>
        <w:pStyle w:val="Heading2"/>
      </w:pPr>
      <w:r>
        <w:t xml:space="preserve">Step 1 of 6</w:t>
      </w:r>
    </w:p>
    <w:p>
      <w:pPr/>
      <w:r>
        <w:t xml:space="preserve">Pick one real or sample Nigerian business to build a chatbot for (for example a Lagos skincare brand, an Aba fashion seller, an Abuja food vendor, a phone-accessories shop, or a small logistics startup). At the top of your submission, write 3–4 sentences describing the business, what it sells, which channel(s) it uses (e.g. WhatsApp + Instagram), and the main customer questions it gets — then state clearly which tool you chose (ManyChat, Chatbase, or Botpress) and why it fits this business.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Create the FAQ and catalogue knowledge base: at least 8 question-and-answer pairs covering the core Nigerian essentials (prices/promos, delivery areas + costs + timelines, payment methods + failed-transfer steps, pay-on-delivery/returns/'is it original', opening hours/location, and how to order or track), PLUS a short product/service catalogue of at least 4 items with names, one-line descriptions, prices in naira, and availability. Keep answers short, warm, and in plain English with light Nigerian flavour.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Map the conversation flow as a clear flowchart or numbered outline: the welcome message with options, the main paths (e.g. See prices, Delivery info, Place an order), the fallback for when the bot doesn't understand, and the human-handoff path. The handoff must specify exactly when the bot escalates (asks for a person, sounds upset, big/negotiated order, two failed attempts), what details it collects first, and the honest message it sends about when a human will reply (including work hours).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Either build the actual bot in your chosen tool and share a working test link/number, OR if you cannot deploy live, write a precise deploy plan: which channel, the exact steps to connect it (e.g. official WhatsApp Business API via a Meta-approved provider, or a website embed snippet, or ManyChat Instagram comment-to-DM), and any costs/verification waits the client should expect.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short test report (5–8 lines): list at least 5 test messages you sent as a customer (including one confusing/Pidgin message and one request for a human), what the bot did, and at least 2 specific improvements you made or would make based on the results.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into one clean, shareable document or live link (Google Doc, Notion, or the working bot link plus a short doc), set sharing to 'anyone with the link can view', and submit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FAQ and catalogue knowledge base is complete, realistic, Nigerian-context (prices in naira, delivery/payment specifics), with 8+ Q&amp;A pairs and a 4+ item priced catalogue</w:t>
            </w:r>
          </w:p>
        </w:tc>
        <w:tc>
          <w:tcPr>
            <w:tcW w:w="1200" w:type="dxa"/>
          </w:tcPr>
          <w:p>
            <w:pPr/>
            <w:r>
              <w:t xml:space="preserve">30%</w:t>
            </w:r>
          </w:p>
        </w:tc>
        <w:tc>
          <w:tcPr>
            <w:tcW w:w="2000" w:type="dxa"/>
          </w:tcPr>
          <w:p>
            <w:pPr/>
            <w:r>
              <w:t xml:space="preserve"/>
            </w:r>
          </w:p>
        </w:tc>
      </w:tr>
      <w:tr>
        <w:tc>
          <w:tcPr>
            <w:tcW w:w="6000" w:type="dxa"/>
          </w:tcPr>
          <w:p>
            <w:pPr/>
            <w:r>
              <w:t xml:space="preserve">Conversation flow is clearly mapped with a warm welcome, sensible paths, and a graceful fallback that never loops 'I didn't understand'</w:t>
            </w:r>
          </w:p>
        </w:tc>
        <w:tc>
          <w:tcPr>
            <w:tcW w:w="1200" w:type="dxa"/>
          </w:tcPr>
          <w:p>
            <w:pPr/>
            <w:r>
              <w:t xml:space="preserve">20%</w:t>
            </w:r>
          </w:p>
        </w:tc>
        <w:tc>
          <w:tcPr>
            <w:tcW w:w="2000" w:type="dxa"/>
          </w:tcPr>
          <w:p>
            <w:pPr/>
            <w:r>
              <w:t xml:space="preserve"/>
            </w:r>
          </w:p>
        </w:tc>
      </w:tr>
      <w:tr>
        <w:tc>
          <w:tcPr>
            <w:tcW w:w="6000" w:type="dxa"/>
          </w:tcPr>
          <w:p>
            <w:pPr/>
            <w:r>
              <w:t xml:space="preserve">Human-handoff path is well-designed: clear escalation triggers, details collected first, and an honest message about when a person replies (with work hours)</w:t>
            </w:r>
          </w:p>
        </w:tc>
        <w:tc>
          <w:tcPr>
            <w:tcW w:w="1200" w:type="dxa"/>
          </w:tcPr>
          <w:p>
            <w:pPr/>
            <w:r>
              <w:t xml:space="preserve">20%</w:t>
            </w:r>
          </w:p>
        </w:tc>
        <w:tc>
          <w:tcPr>
            <w:tcW w:w="2000" w:type="dxa"/>
          </w:tcPr>
          <w:p>
            <w:pPr/>
            <w:r>
              <w:t xml:space="preserve"/>
            </w:r>
          </w:p>
        </w:tc>
      </w:tr>
      <w:tr>
        <w:tc>
          <w:tcPr>
            <w:tcW w:w="6000" w:type="dxa"/>
          </w:tcPr>
          <w:p>
            <w:pPr/>
            <w:r>
              <w:t xml:space="preserve">A working bot link OR a precise, correct deploy plan (right channel, real steps, official WhatsApp API where relevant, noted costs/verification)</w:t>
            </w:r>
          </w:p>
        </w:tc>
        <w:tc>
          <w:tcPr>
            <w:tcW w:w="1200" w:type="dxa"/>
          </w:tcPr>
          <w:p>
            <w:pPr/>
            <w:r>
              <w:t xml:space="preserve">20%</w:t>
            </w:r>
          </w:p>
        </w:tc>
        <w:tc>
          <w:tcPr>
            <w:tcW w:w="2000" w:type="dxa"/>
          </w:tcPr>
          <w:p>
            <w:pPr/>
            <w:r>
              <w:t xml:space="preserve"/>
            </w:r>
          </w:p>
        </w:tc>
      </w:tr>
      <w:tr>
        <w:tc>
          <w:tcPr>
            <w:tcW w:w="6000" w:type="dxa"/>
          </w:tcPr>
          <w:p>
            <w:pPr/>
            <w:r>
              <w:t xml:space="preserve">Test report shows real customer-style testing (including a confusing/Pidgin message and a human request) plus at least 2 concrete improvements, all in one tidy shareable link</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www.skillnaija.org/#/project/ai-chatbot-building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Working (or Fully Specified) AI Chatbot for a Nigerian Business — Project Workbook</dc:title>
  <dc:creator>Skillnaija</dc:creator>
  <dcterms:created xsi:type="dcterms:W3CDTF">2026-09-08T09:00:00Z</dcterms:created>
  <dcterms:modified xsi:type="dcterms:W3CDTF">2026-09-08T09:00:00Z</dcterms:modified>
</cp:coreProperties>
</file>