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Analyse One Real Month of Your Business — Project Workbook</w:t>
      </w:r>
    </w:p>
    <w:p>
      <w:pPr/>
      <w:r>
        <w:rPr>
          <w:color w:val="475569"/>
        </w:rPr>
        <w:t xml:space="preserve">Capstone project for “AI for Data Analysis”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single document (Google Doc, Word file, or pasted text) containing: a description of your cleaned and anonymised dataset, your three analytical questions, the AI's answers, your two-way verification of one key number, one honest chart (pasted or linked), and one clear decision with a short honest summary of the month.</w:t>
      </w:r>
    </w:p>
    <w:p>
      <w:pPr>
        <w:pStyle w:val="Heading1"/>
      </w:pPr>
      <w:r>
        <w:t xml:space="preserve">What to do, step by step</w:t>
      </w:r>
    </w:p>
    <w:p>
      <w:pPr>
        <w:pStyle w:val="Heading2"/>
      </w:pPr>
      <w:r>
        <w:t xml:space="preserve">Step 1 of 6</w:t>
      </w:r>
    </w:p>
    <w:p>
      <w:pPr/>
      <w:r>
        <w:t xml:space="preserve">Take one real month of your own business records (sales notebook, Opay/Moniepoint export, WhatsApp orders, or Google Form responses) and build ONE clean spreadsheet — rows are records, columns are Date, Product, Quantity, Amount, and Customer. Write 2-3 sentences describing what your dataset contains and how many rows it has.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Before doing anything online, make an 'upload copy' that protects your customers: delete the phone-number column and replace real names with codes like Customer 1, Customer 2. Confirm in one sentence that you anonymised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THREE sharp analytical questions about this month — each naming what you want, the measure, and the time frame — with at least one being a decision question (something that would change what you restock or who you reward).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Upload the anonymised sheet to an AI tool (or use Google Sheets + Gemini / Excel + Copilot) and run your three questions. Save the AI's answers with the actual naira figures.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Pick the SINGLE most important number from your analysis and verify it two ways — spot-check it by hand AND ask the AI to show its working. Write 2-4 sentences saying exactly what you checked, whether the numbers agreed, and what you found (including if the AI was wrong).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Turn one of your tables into ONE clear, honest chart (right type, titled, axes labelled, value axis starting at zero) and write ONE decision you will actually act on, plus a short honest summary of the month — bad numbers included.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Clean, anonymised dataset — data is tidy (consistent dates, plain-number amounts, one fact per column) and customer names/phone numbers are removed or coded before upload</w:t>
            </w:r>
          </w:p>
        </w:tc>
        <w:tc>
          <w:tcPr>
            <w:tcW w:w="1200" w:type="dxa"/>
          </w:tcPr>
          <w:p>
            <w:pPr/>
            <w:r>
              <w:t xml:space="preserve">20%</w:t>
            </w:r>
          </w:p>
        </w:tc>
        <w:tc>
          <w:tcPr>
            <w:tcW w:w="2000" w:type="dxa"/>
          </w:tcPr>
          <w:p>
            <w:pPr/>
            <w:r>
              <w:t xml:space="preserve"/>
            </w:r>
          </w:p>
        </w:tc>
      </w:tr>
      <w:tr>
        <w:tc>
          <w:tcPr>
            <w:tcW w:w="6000" w:type="dxa"/>
          </w:tcPr>
          <w:p>
            <w:pPr/>
            <w:r>
              <w:t xml:space="preserve">Sharp questions — the three questions each name what, the measure, and the time frame, with at least one genuine decision question</w:t>
            </w:r>
          </w:p>
        </w:tc>
        <w:tc>
          <w:tcPr>
            <w:tcW w:w="1200" w:type="dxa"/>
          </w:tcPr>
          <w:p>
            <w:pPr/>
            <w:r>
              <w:t xml:space="preserve">15%</w:t>
            </w:r>
          </w:p>
        </w:tc>
        <w:tc>
          <w:tcPr>
            <w:tcW w:w="2000" w:type="dxa"/>
          </w:tcPr>
          <w:p>
            <w:pPr/>
            <w:r>
              <w:t xml:space="preserve"/>
            </w:r>
          </w:p>
        </w:tc>
      </w:tr>
      <w:tr>
        <w:tc>
          <w:tcPr>
            <w:tcW w:w="6000" w:type="dxa"/>
          </w:tcPr>
          <w:p>
            <w:pPr/>
            <w:r>
              <w:t xml:space="preserve">Verification of one number — a single key figure is checked TWO ways (by hand and by asking the AI to show its working) with a clear, specific note on what was found</w:t>
            </w:r>
          </w:p>
        </w:tc>
        <w:tc>
          <w:tcPr>
            <w:tcW w:w="1200" w:type="dxa"/>
          </w:tcPr>
          <w:p>
            <w:pPr/>
            <w:r>
              <w:t xml:space="preserve">30%</w:t>
            </w:r>
          </w:p>
        </w:tc>
        <w:tc>
          <w:tcPr>
            <w:tcW w:w="2000" w:type="dxa"/>
          </w:tcPr>
          <w:p>
            <w:pPr/>
            <w:r>
              <w:t xml:space="preserve"/>
            </w:r>
          </w:p>
        </w:tc>
      </w:tr>
      <w:tr>
        <w:tc>
          <w:tcPr>
            <w:tcW w:w="6000" w:type="dxa"/>
          </w:tcPr>
          <w:p>
            <w:pPr/>
            <w:r>
              <w:t xml:space="preserve">Honest chart and conclusion — one correctly chosen, clearly labelled chart with a zero-based axis, and a summary that reports the real numbers including the disappointing ones</w:t>
            </w:r>
          </w:p>
        </w:tc>
        <w:tc>
          <w:tcPr>
            <w:tcW w:w="1200" w:type="dxa"/>
          </w:tcPr>
          <w:p>
            <w:pPr/>
            <w:r>
              <w:t xml:space="preserve">25%</w:t>
            </w:r>
          </w:p>
        </w:tc>
        <w:tc>
          <w:tcPr>
            <w:tcW w:w="2000" w:type="dxa"/>
          </w:tcPr>
          <w:p>
            <w:pPr/>
            <w:r>
              <w:t xml:space="preserve"/>
            </w:r>
          </w:p>
        </w:tc>
      </w:tr>
      <w:tr>
        <w:tc>
          <w:tcPr>
            <w:tcW w:w="6000" w:type="dxa"/>
          </w:tcPr>
          <w:p>
            <w:pPr/>
            <w:r>
              <w:t xml:space="preserve">Decision — one concrete, action-shaped decision (restock, drop, reward, open earlier) that follows directly from the verified findings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www.skillnaija.org/#/project/ai-data-analysis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Analyse One Real Month of Your Business — Project Workbook</dc:title>
  <dc:creator>Skillnaija</dc:creator>
  <dcterms:created xsi:type="dcterms:W3CDTF">2026-09-08T09:00:00Z</dcterms:created>
  <dcterms:modified xsi:type="dcterms:W3CDTF">2026-09-08T09:00:00Z</dcterms:modified>
</cp:coreProperties>
</file>