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Make One Finished AI Video Short — Project Workbook</w:t>
      </w:r>
    </w:p>
    <w:p>
      <w:pPr/>
      <w:r>
        <w:rPr>
          <w:color w:val="475569"/>
        </w:rPr>
        <w:t xml:space="preserve">Capstone project for “AI Video Creation &amp; Editing”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(Google Doc/Drive/Notion, set to 'anyone with the link can view') containing: the goal/audience, the final script and shot list, a working link to ONE finished AI video short (AI voice + AI visuals + proofread captions, exported 1080p MP4), a 150-250 word tools-and-prompts note, a statement on copyright-safe music and AI disclosure, and a 2-3 sentence real business use with a realistic naira price.</w:t>
      </w:r>
    </w:p>
    <w:p>
      <w:pPr>
        <w:pStyle w:val="Heading1"/>
      </w:pPr>
      <w:r>
        <w:t xml:space="preserve">What to do, step by step</w:t>
      </w:r>
    </w:p>
    <w:p>
      <w:pPr>
        <w:pStyle w:val="Heading2"/>
      </w:pPr>
      <w:r>
        <w:t xml:space="preserve">Step 1 of 6</w:t>
      </w:r>
    </w:p>
    <w:p>
      <w:pPr/>
      <w:r>
        <w:t xml:space="preserve">Pick a real, specific purpose and audience for ONE short video (about 20-60 seconds) — for example an advert for a real or imagined small Nigerian business, a faceless explainer ('how to open a Cowrywise account'), or a 'top 5 tips' clip for a niche. In your document, state the goal, the audience, and the one action you want the viewer to take.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tight script using the hook-value-call-to-action structure (Lesson 2) and turn it into a short shot list noting what the viewer sees on each line. You may use free AI (ChatGPT/Claude/Gemini) to draft it, then edit it to be natural, truthful and yours. Paste the final script and shot list into your document.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Produce the video using AI for at least the voice AND the visuals: generate an AI voiceover or text-to-speech for the narration (listen to it fully and fix any mangled Nigerian names/numbers), and create the visuals using AI b-roll (Runway/Pika), an AI avatar (HeyGen/Synthesia), AI image-to-video, or a clear mix of these with free stock — not just plain static text slides.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Assemble and finish it in CapCut (or similar): add accurate, proofread auto-captions styled for silent viewing and kept inside the safe zone, use only copyright-safe or in-app-licensed music ducked under the voice, export as 1080p MP4 in the correct aspect ratio, and preview it on an actual phone before sharing.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tools-and-prompts note (about 150-250 words) listing exactly which AI tools you used for what (voice, visuals, captions, editing), the key prompts you used (so someone could roughly reproduce a shot), whether your music was copyright-safe and how, and whether/where you would add an AI-disclosure label.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one clear business use: state in 2-3 sentences who would pay for this video or how it would earn (a specific client/business, a faceless channel, a service package) and a realistic naira price or value. Put the video link, the script/shot list, the tools-and-prompts note and the business use in ONE shared document set to 'anyone with the link can view', and submit that document's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finished, watchable AI video short (~20-60s) that uses AI for BOTH the voice and the visuals, with a clear hook, a coherent message, and a call to action — assembled and exported properly (1080p MP4, correct aspect ratio)</w:t>
            </w:r>
          </w:p>
        </w:tc>
        <w:tc>
          <w:tcPr>
            <w:tcW w:w="1200" w:type="dxa"/>
          </w:tcPr>
          <w:p>
            <w:pPr/>
            <w:r>
              <w:t xml:space="preserve">35%</w:t>
            </w:r>
          </w:p>
        </w:tc>
        <w:tc>
          <w:tcPr>
            <w:tcW w:w="2000" w:type="dxa"/>
          </w:tcPr>
          <w:p>
            <w:pPr/>
            <w:r>
              <w:t xml:space="preserve"/>
            </w:r>
          </w:p>
        </w:tc>
      </w:tr>
      <w:tr>
        <w:tc>
          <w:tcPr>
            <w:tcW w:w="6000" w:type="dxa"/>
          </w:tcPr>
          <w:p>
            <w:pPr/>
            <w:r>
              <w:t xml:space="preserve">Accurate, proofread captions styled for silent viewing and kept inside the safe zone, with only copyright-safe or in-app-licensed music ducked under the voice</w:t>
            </w:r>
          </w:p>
        </w:tc>
        <w:tc>
          <w:tcPr>
            <w:tcW w:w="1200" w:type="dxa"/>
          </w:tcPr>
          <w:p>
            <w:pPr/>
            <w:r>
              <w:t xml:space="preserve">20%</w:t>
            </w:r>
          </w:p>
        </w:tc>
        <w:tc>
          <w:tcPr>
            <w:tcW w:w="2000" w:type="dxa"/>
          </w:tcPr>
          <w:p>
            <w:pPr/>
            <w:r>
              <w:t xml:space="preserve"/>
            </w:r>
          </w:p>
        </w:tc>
      </w:tr>
      <w:tr>
        <w:tc>
          <w:tcPr>
            <w:tcW w:w="6000" w:type="dxa"/>
          </w:tcPr>
          <w:p>
            <w:pPr/>
            <w:r>
              <w:t xml:space="preserve">A clear tools-and-prompts note naming exactly which AI tools did what and the key prompts used, so the process is transparent and roughly reproducible</w:t>
            </w:r>
          </w:p>
        </w:tc>
        <w:tc>
          <w:tcPr>
            <w:tcW w:w="1200" w:type="dxa"/>
          </w:tcPr>
          <w:p>
            <w:pPr/>
            <w:r>
              <w:t xml:space="preserve">20%</w:t>
            </w:r>
          </w:p>
        </w:tc>
        <w:tc>
          <w:tcPr>
            <w:tcW w:w="2000" w:type="dxa"/>
          </w:tcPr>
          <w:p>
            <w:pPr/>
            <w:r>
              <w:t xml:space="preserve"/>
            </w:r>
          </w:p>
        </w:tc>
      </w:tr>
      <w:tr>
        <w:tc>
          <w:tcPr>
            <w:tcW w:w="6000" w:type="dxa"/>
          </w:tcPr>
          <w:p>
            <w:pPr/>
            <w:r>
              <w:t xml:space="preserve">Honest, legal practice — no deepfakes or non-consensual voice cloning, a sensible AI-disclosure decision, and correct handling of copyright/commercial-use terms</w:t>
            </w:r>
          </w:p>
        </w:tc>
        <w:tc>
          <w:tcPr>
            <w:tcW w:w="1200" w:type="dxa"/>
          </w:tcPr>
          <w:p>
            <w:pPr/>
            <w:r>
              <w:t xml:space="preserve">15%</w:t>
            </w:r>
          </w:p>
        </w:tc>
        <w:tc>
          <w:tcPr>
            <w:tcW w:w="2000" w:type="dxa"/>
          </w:tcPr>
          <w:p>
            <w:pPr/>
            <w:r>
              <w:t xml:space="preserve"/>
            </w:r>
          </w:p>
        </w:tc>
      </w:tr>
      <w:tr>
        <w:tc>
          <w:tcPr>
            <w:tcW w:w="6000" w:type="dxa"/>
          </w:tcPr>
          <w:p>
            <w:pPr/>
            <w:r>
              <w:t xml:space="preserve">A realistic, specific business use — who would pay or how it earns, with a sensible naira price or value, grounded in Nigerian reality</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www.skillnaija.org/#/project/ai-video-creation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Make One Finished AI Video Short — Project Workbook</dc:title>
  <dc:creator>Skillnaija</dc:creator>
  <dcterms:created xsi:type="dcterms:W3CDTF">2026-09-08T09:00:00Z</dcterms:created>
  <dcterms:modified xsi:type="dcterms:W3CDTF">2026-09-08T09:00:00Z</dcterms:modified>
</cp:coreProperties>
</file>