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Launch your own live business website — your way — Project Workbook</w:t>
      </w:r>
    </w:p>
    <w:p>
      <w:pPr/>
      <w:r>
        <w:rPr>
          <w:color w:val="475569"/>
        </w:rPr>
        <w:t xml:space="preserve">Capstone project for “AI Website Building”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live, secure (HTTPS) business website on your own domain, with honest content, a WhatsApp/contact method, and basic SEO in place.</w:t>
      </w:r>
    </w:p>
    <w:p>
      <w:pPr>
        <w:pStyle w:val="Heading1"/>
      </w:pPr>
      <w:r>
        <w:t xml:space="preserve">What to do, step by step</w:t>
      </w:r>
    </w:p>
    <w:p>
      <w:pPr>
        <w:pStyle w:val="Heading2"/>
      </w:pPr>
      <w:r>
        <w:t xml:space="preserve">Step 1 of 6</w:t>
      </w:r>
    </w:p>
    <w:p>
      <w:pPr/>
      <w:r>
        <w:t xml:space="preserve">Write your one-page site plan: purpose, pages (Home, About, Products/Services, Contact), your audience in one line, and ONE main call to action (WhatsApp, call or buy).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Choose ONE path and build it: the AI builder path (Wix, Hostinger, Durable or Framer) OR the from-scratch path (register a .com.ng domain, choose hosting, generate your files with AI, and publish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Register a real domain (aim for .com.ng) and connect it so your site loads on YOUR domain — not just a builder sub-address or host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Turn on free HTTPS so visitors see the padlock, and confirm the site opens securely on your domain.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honest, local content: real product/price info, a working WhatsApp button (and a payment link if you sell online), ONE or TWO genuine testimonials, only credentials you actually earned, and only images you own or licensed.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Set basic SEO — a clear page title, a short description, and real keywords your customers would type — then submit your live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Site is live on the learner's own domain and loads securely with HTTPS (the padlock)</w:t>
            </w:r>
          </w:p>
        </w:tc>
        <w:tc>
          <w:tcPr>
            <w:tcW w:w="1200" w:type="dxa"/>
          </w:tcPr>
          <w:p>
            <w:pPr/>
            <w:r>
              <w:t xml:space="preserve">30%</w:t>
            </w:r>
          </w:p>
        </w:tc>
        <w:tc>
          <w:tcPr>
            <w:tcW w:w="2000" w:type="dxa"/>
          </w:tcPr>
          <w:p>
            <w:pPr/>
            <w:r>
              <w:t xml:space="preserve"/>
            </w:r>
          </w:p>
        </w:tc>
      </w:tr>
      <w:tr>
        <w:tc>
          <w:tcPr>
            <w:tcW w:w="6000" w:type="dxa"/>
          </w:tcPr>
          <w:p>
            <w:pPr/>
            <w:r>
              <w:t xml:space="preserve">Clear purpose with the right pages and ONE obvious main call to action (WhatsApp/call/buy)</w:t>
            </w:r>
          </w:p>
        </w:tc>
        <w:tc>
          <w:tcPr>
            <w:tcW w:w="1200" w:type="dxa"/>
          </w:tcPr>
          <w:p>
            <w:pPr/>
            <w:r>
              <w:t xml:space="preserve">25%</w:t>
            </w:r>
          </w:p>
        </w:tc>
        <w:tc>
          <w:tcPr>
            <w:tcW w:w="2000" w:type="dxa"/>
          </w:tcPr>
          <w:p>
            <w:pPr/>
            <w:r>
              <w:t xml:space="preserve"/>
            </w:r>
          </w:p>
        </w:tc>
      </w:tr>
      <w:tr>
        <w:tc>
          <w:tcPr>
            <w:tcW w:w="6000" w:type="dxa"/>
          </w:tcPr>
          <w:p>
            <w:pPr/>
            <w:r>
              <w:t xml:space="preserve">Honest content — real product/price info, genuine testimonials and credentials, and images the learner owns or licensed</w:t>
            </w:r>
          </w:p>
        </w:tc>
        <w:tc>
          <w:tcPr>
            <w:tcW w:w="1200" w:type="dxa"/>
          </w:tcPr>
          <w:p>
            <w:pPr/>
            <w:r>
              <w:t xml:space="preserve">25%</w:t>
            </w:r>
          </w:p>
        </w:tc>
        <w:tc>
          <w:tcPr>
            <w:tcW w:w="2000" w:type="dxa"/>
          </w:tcPr>
          <w:p>
            <w:pPr/>
            <w:r>
              <w:t xml:space="preserve"/>
            </w:r>
          </w:p>
        </w:tc>
      </w:tr>
      <w:tr>
        <w:tc>
          <w:tcPr>
            <w:tcW w:w="6000" w:type="dxa"/>
          </w:tcPr>
          <w:p>
            <w:pPr/>
            <w:r>
              <w:t xml:space="preserve">Working contact/WhatsApp (and payment link if selling) plus basic SEO: page title, description and real keywords</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www.skillnaija.org/#/project/ai-website-building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Launch your own live business website — your way — Project Workbook</dc:title>
  <dc:creator>Skillnaija</dc:creator>
  <dcterms:created xsi:type="dcterms:W3CDTF">2026-09-08T09:00:00Z</dcterms:created>
  <dcterms:modified xsi:type="dcterms:W3CDTF">2026-09-08T09:00:00Z</dcterms:modified>
</cp:coreProperties>
</file>