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Set up and run a one-month bookkeeping system — Project Workbook</w:t>
      </w:r>
    </w:p>
    <w:p>
      <w:pPr/>
      <w:r>
        <w:rPr>
          <w:color w:val="475569"/>
        </w:rPr>
        <w:t xml:space="preserve">Capstone project for “Bookkeeping for Small Businesses”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shareable link to your one-month bookkeeping system (a Google Sheet set to Viewer access, OR compiled photos/PDF of your notebook cashbook), including the running cashbook, the reconciliation, the month's profit-and-loss with a cashflow note, and your written summary.</w:t>
      </w:r>
    </w:p>
    <w:p>
      <w:pPr>
        <w:pStyle w:val="Heading1"/>
      </w:pPr>
      <w:r>
        <w:t xml:space="preserve">What to do, step by step</w:t>
      </w:r>
    </w:p>
    <w:p>
      <w:pPr>
        <w:pStyle w:val="Heading2"/>
      </w:pPr>
      <w:r>
        <w:t xml:space="preserve">Step 1 of 6</w:t>
      </w:r>
    </w:p>
    <w:p>
      <w:pPr/>
      <w:r>
        <w:t xml:space="preserve">Choose one real or sample Nigerian small business (a provisions shop, salon, phone-accessories stall, tailor, 'mama put', or your own side hustle). Set up its cashbook either in a ruled notebook OR in a Google Sheet, with columns for Date, Details, Category, Payment Method (Cash/POS/Transfer), Money In (₦), Money Out (₦) and a running Balance — start with a clear opening balance.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Record at least one month (minimum 30 transactions) of realistic income and expenses, capturing every entry with date, what it was for, in/out, amount and payment method. Include the small spends (transport, data, generator fuel), at least two credit sales clearly marked 'owing', and at least one owner drawing or salary — keeping personal money separate from business money throughout.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Reconcile your records as taught: show that your closing cash matches the cash on hand, and that your bank/POS entries match a statement or POS total (record any POS or transfer charges as expenses). Note any mismatch you found and how you fixed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Produce a simple profit-and-loss for the month: total sales, cost of goods sold, gross profit, total expenses (broken down by at least three categories), and net profit. Also show a one-line cashflow note — did you end the month with more or less cash than you started,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short summary (150-250 words) covering: your net profit for the month, the single biggest expense category, one place money was leaking that you can fix, and whether your cash and profit told the same story or different ones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Share your work: if you used Google Sheets, set the link to Viewer for anyone with the link; if you used a notebook, take clear, readable photos of every cashbook page plus your P&amp;L and reconciliation, and compile them into one shared photo album or PDF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 complete, well-structured cashbook: clear columns, an opening balance, at least 30 realistic transactions recorded with date, category, payment method, money in/out, and a correctly running balance</w:t>
            </w:r>
          </w:p>
        </w:tc>
        <w:tc>
          <w:tcPr>
            <w:tcW w:w="1200" w:type="dxa"/>
          </w:tcPr>
          <w:p>
            <w:pPr/>
            <w:r>
              <w:t xml:space="preserve">30%</w:t>
            </w:r>
          </w:p>
        </w:tc>
        <w:tc>
          <w:tcPr>
            <w:tcW w:w="2000" w:type="dxa"/>
          </w:tcPr>
          <w:p>
            <w:pPr/>
            <w:r>
              <w:t xml:space="preserve"/>
            </w:r>
          </w:p>
        </w:tc>
      </w:tr>
      <w:tr>
        <w:tc>
          <w:tcPr>
            <w:tcW w:w="6000" w:type="dxa"/>
          </w:tcPr>
          <w:p>
            <w:pPr/>
            <w:r>
              <w:t xml:space="preserve">Correct handling of money types: personal kept separate from business, owner drawing/salary recorded, at least two credit sales marked 'owing', and small spends captured rather than ignored</w:t>
            </w:r>
          </w:p>
        </w:tc>
        <w:tc>
          <w:tcPr>
            <w:tcW w:w="1200" w:type="dxa"/>
          </w:tcPr>
          <w:p>
            <w:pPr/>
            <w:r>
              <w:t xml:space="preserve">20%</w:t>
            </w:r>
          </w:p>
        </w:tc>
        <w:tc>
          <w:tcPr>
            <w:tcW w:w="2000" w:type="dxa"/>
          </w:tcPr>
          <w:p>
            <w:pPr/>
            <w:r>
              <w:t xml:space="preserve"/>
            </w:r>
          </w:p>
        </w:tc>
      </w:tr>
      <w:tr>
        <w:tc>
          <w:tcPr>
            <w:tcW w:w="6000" w:type="dxa"/>
          </w:tcPr>
          <w:p>
            <w:pPr/>
            <w:r>
              <w:t xml:space="preserve">A genuine reconciliation: cash matches cash on hand, bank/POS entries match a statement or total, charges recorded, and any mismatch found and resolved is explained</w:t>
            </w:r>
          </w:p>
        </w:tc>
        <w:tc>
          <w:tcPr>
            <w:tcW w:w="1200" w:type="dxa"/>
          </w:tcPr>
          <w:p>
            <w:pPr/>
            <w:r>
              <w:t xml:space="preserve">20%</w:t>
            </w:r>
          </w:p>
        </w:tc>
        <w:tc>
          <w:tcPr>
            <w:tcW w:w="2000" w:type="dxa"/>
          </w:tcPr>
          <w:p>
            <w:pPr/>
            <w:r>
              <w:t xml:space="preserve"/>
            </w:r>
          </w:p>
        </w:tc>
      </w:tr>
      <w:tr>
        <w:tc>
          <w:tcPr>
            <w:tcW w:w="6000" w:type="dxa"/>
          </w:tcPr>
          <w:p>
            <w:pPr/>
            <w:r>
              <w:t xml:space="preserve">A correct, readable profit-and-loss (sales, cost of goods sold, gross profit, categorised expenses, net profit) plus a one-line cashflow note</w:t>
            </w:r>
          </w:p>
        </w:tc>
        <w:tc>
          <w:tcPr>
            <w:tcW w:w="1200" w:type="dxa"/>
          </w:tcPr>
          <w:p>
            <w:pPr/>
            <w:r>
              <w:t xml:space="preserve">20%</w:t>
            </w:r>
          </w:p>
        </w:tc>
        <w:tc>
          <w:tcPr>
            <w:tcW w:w="2000" w:type="dxa"/>
          </w:tcPr>
          <w:p>
            <w:pPr/>
            <w:r>
              <w:t xml:space="preserve"/>
            </w:r>
          </w:p>
        </w:tc>
      </w:tr>
      <w:tr>
        <w:tc>
          <w:tcPr>
            <w:tcW w:w="6000" w:type="dxa"/>
          </w:tcPr>
          <w:p>
            <w:pPr/>
            <w:r>
              <w:t xml:space="preserve">A clear written summary with net profit, biggest expense, one fixable leak, and an honest read of cash vs profit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www.skillnaija.org/#/project/bookkeeping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Set up and run a one-month bookkeeping system — Project Workbook</dc:title>
  <dc:creator>Skillnaija</dc:creator>
  <dcterms:created xsi:type="dcterms:W3CDTF">2026-09-08T09:00:00Z</dcterms:created>
  <dcterms:modified xsi:type="dcterms:W3CDTF">2026-09-08T09:00:00Z</dcterms:modified>
</cp:coreProperties>
</file>