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Complete Client-Acquisition System — Project Workbook</w:t>
      </w:r>
    </w:p>
    <w:p>
      <w:pPr/>
      <w:r>
        <w:rPr>
          <w:color w:val="475569"/>
        </w:rPr>
        <w:t xml:space="preserve">Capstone project for “Client Acquisition Bootcamp” · Business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shareable link to a Google Sheet/Doc containing your niche + offer, a 20-lead list, an outreach script with follow-up, a proposal template, and a working pipeline tracker.</w:t>
      </w:r>
    </w:p>
    <w:p>
      <w:pPr>
        <w:pStyle w:val="Heading1"/>
      </w:pPr>
      <w:r>
        <w:t xml:space="preserve">What to do, step by step</w:t>
      </w:r>
    </w:p>
    <w:p>
      <w:pPr>
        <w:pStyle w:val="Heading2"/>
      </w:pPr>
      <w:r>
        <w:t xml:space="preserve">Step 1 of 6</w:t>
      </w:r>
    </w:p>
    <w:p>
      <w:pPr/>
      <w:r>
        <w:t xml:space="preserve">Define your niche in one sentence (a specific WHO + a money outcome) and write your core offer with a deliverable, timeframe, price in naira (and USD if targeting global clients), and the result it drives.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Build a lead list of 20 real prospects in a Google Sheet, with columns for Name, Business, where you found them, contact handle/number, and one specific observation about each that you could use as a personalised hook.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Write one cold outreach script using the 4-part structure (personalised opener, useful observation, one-line offer tied to a result, soft question) plus a 2-line follow-up message.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Create a one-to-two-page proposal template following the closing skeleton (restate problem, deliverables, timeline, price/tiers, proof, payment terms + deposit, next step).</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Set up a simple pipeline tracker in the same or a linked Google Sheet with the seven stages and the key columns (Stage, Last action, Next action + date), and pre-fill it with your 20 leads at the correct stage.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Share everything as one public-viewable link (Google Sheets/Docs) containing the niche+offer, the 20-lead list, the outreach script + follow-up, the proposal template, and the pipeline tracker.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Niche + offer are specific, name a real WHO and a money outcome, and include concrete naira (and/or USD) pricing</w:t>
            </w:r>
          </w:p>
        </w:tc>
        <w:tc>
          <w:tcPr>
            <w:tcW w:w="1200" w:type="dxa"/>
          </w:tcPr>
          <w:p>
            <w:pPr/>
            <w:r>
              <w:t xml:space="preserve">25%</w:t>
            </w:r>
          </w:p>
        </w:tc>
        <w:tc>
          <w:tcPr>
            <w:tcW w:w="2000" w:type="dxa"/>
          </w:tcPr>
          <w:p>
            <w:pPr/>
            <w:r>
              <w:t xml:space="preserve"/>
            </w:r>
          </w:p>
        </w:tc>
      </w:tr>
      <w:tr>
        <w:tc>
          <w:tcPr>
            <w:tcW w:w="6000" w:type="dxa"/>
          </w:tcPr>
          <w:p>
            <w:pPr/>
            <w:r>
              <w:t xml:space="preserve">Lead list has 20 real, relevant prospects with usable contacts and a personalised hook for each</w:t>
            </w:r>
          </w:p>
        </w:tc>
        <w:tc>
          <w:tcPr>
            <w:tcW w:w="1200" w:type="dxa"/>
          </w:tcPr>
          <w:p>
            <w:pPr/>
            <w:r>
              <w:t xml:space="preserve">25%</w:t>
            </w:r>
          </w:p>
        </w:tc>
        <w:tc>
          <w:tcPr>
            <w:tcW w:w="2000" w:type="dxa"/>
          </w:tcPr>
          <w:p>
            <w:pPr/>
            <w:r>
              <w:t xml:space="preserve"/>
            </w:r>
          </w:p>
        </w:tc>
      </w:tr>
      <w:tr>
        <w:tc>
          <w:tcPr>
            <w:tcW w:w="6000" w:type="dxa"/>
          </w:tcPr>
          <w:p>
            <w:pPr/>
            <w:r>
              <w:t xml:space="preserve">Outreach script and follow-up follow the 4-part structure and are about the client, not the freelancer</w:t>
            </w:r>
          </w:p>
        </w:tc>
        <w:tc>
          <w:tcPr>
            <w:tcW w:w="1200" w:type="dxa"/>
          </w:tcPr>
          <w:p>
            <w:pPr/>
            <w:r>
              <w:t xml:space="preserve">20%</w:t>
            </w:r>
          </w:p>
        </w:tc>
        <w:tc>
          <w:tcPr>
            <w:tcW w:w="2000" w:type="dxa"/>
          </w:tcPr>
          <w:p>
            <w:pPr/>
            <w:r>
              <w:t xml:space="preserve"/>
            </w:r>
          </w:p>
        </w:tc>
      </w:tr>
      <w:tr>
        <w:tc>
          <w:tcPr>
            <w:tcW w:w="6000" w:type="dxa"/>
          </w:tcPr>
          <w:p>
            <w:pPr/>
            <w:r>
              <w:t xml:space="preserve">Proposal template follows the closing skeleton with clear deliverables, pricing, deposit terms, and a next step</w:t>
            </w:r>
          </w:p>
        </w:tc>
        <w:tc>
          <w:tcPr>
            <w:tcW w:w="1200" w:type="dxa"/>
          </w:tcPr>
          <w:p>
            <w:pPr/>
            <w:r>
              <w:t xml:space="preserve">20%</w:t>
            </w:r>
          </w:p>
        </w:tc>
        <w:tc>
          <w:tcPr>
            <w:tcW w:w="2000" w:type="dxa"/>
          </w:tcPr>
          <w:p>
            <w:pPr/>
            <w:r>
              <w:t xml:space="preserve"/>
            </w:r>
          </w:p>
        </w:tc>
      </w:tr>
      <w:tr>
        <w:tc>
          <w:tcPr>
            <w:tcW w:w="6000" w:type="dxa"/>
          </w:tcPr>
          <w:p>
            <w:pPr/>
            <w:r>
              <w:t xml:space="preserve">Pipeline tracker uses the seven stages and Next-action columns, pre-filled with the 20 leads at correct stages</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www.skillnaija.org/#/project/client-acquisition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Complete Client-Acquisition System — Project Workbook</dc:title>
  <dc:creator>Skillnaija</dc:creator>
  <dcterms:created xsi:type="dcterms:W3CDTF">2026-09-08T09:00:00Z</dcterms:created>
  <dcterms:modified xsi:type="dcterms:W3CDTF">2026-09-08T09:00:00Z</dcterms:modified>
</cp:coreProperties>
</file>