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Make a finished 1–2 page comic strip and publish it — Project Workbook</w:t>
      </w:r>
    </w:p>
    <w:p>
      <w:pPr/>
      <w:r>
        <w:rPr>
          <w:color w:val="475569"/>
        </w:rPr>
        <w:t xml:space="preserve">Capstone project for “Comic Book Creation &amp; Storytelling”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public link to a finished, lettered 1–2 page comic strip published on Instagram, Webtoon Canvas, or a similar platform.</w:t>
      </w:r>
    </w:p>
    <w:p>
      <w:pPr>
        <w:pStyle w:val="Heading1"/>
      </w:pPr>
      <w:r>
        <w:t xml:space="preserve">What to do, step by step</w:t>
      </w:r>
    </w:p>
    <w:p>
      <w:pPr>
        <w:pStyle w:val="Heading2"/>
      </w:pPr>
      <w:r>
        <w:t xml:space="preserve">Step 1 of 6</w:t>
      </w:r>
    </w:p>
    <w:p>
      <w:pPr/>
      <w:r>
        <w:t xml:space="preserve">Choose one character (write their want, flaw and look) and a small story with a clear setup → turn → payoff. Keep it to one or two pages — one clean beat done well, set in a real Nigerian context.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a short comic script in the standard format: for each panel, note the description (what we see + the shot — wide/medium/close-up), the dialogue, and any captions or sound effects.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Thumbnail and panel your page(s), then make the art by whichever route fits you — draw it simply yourself, collaborate with an artist, or AI-assist — keeping your character consistent across panels.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Letter it cleanly: speech bubbles with tails pointing to the right speakers, one consistent comic font in UPPERCASE, readable on a phone, faces unblocked, plus stylised sound effects where they earn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Finish and export: proofread, add a small signature or handle, export crisp at the right size, then publish it on Instagram or Webtoon Canvas (or similar) and copy the public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the public link to your finished, published comic strip.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Story &amp; character — a clear character (want/flaw) and a complete setup → turn → payoff</w:t>
            </w:r>
          </w:p>
        </w:tc>
        <w:tc>
          <w:tcPr>
            <w:tcW w:w="1200" w:type="dxa"/>
          </w:tcPr>
          <w:p>
            <w:pPr/>
            <w:r>
              <w:t xml:space="preserve">25%</w:t>
            </w:r>
          </w:p>
        </w:tc>
        <w:tc>
          <w:tcPr>
            <w:tcW w:w="2000" w:type="dxa"/>
          </w:tcPr>
          <w:p>
            <w:pPr/>
            <w:r>
              <w:t xml:space="preserve"/>
            </w:r>
          </w:p>
        </w:tc>
      </w:tr>
      <w:tr>
        <w:tc>
          <w:tcPr>
            <w:tcW w:w="6000" w:type="dxa"/>
          </w:tcPr>
          <w:p>
            <w:pPr/>
            <w:r>
              <w:t xml:space="preserve">Paneling &amp; layout — clear reading order, varied shots, and emphasis on the key moment</w:t>
            </w:r>
          </w:p>
        </w:tc>
        <w:tc>
          <w:tcPr>
            <w:tcW w:w="1200" w:type="dxa"/>
          </w:tcPr>
          <w:p>
            <w:pPr/>
            <w:r>
              <w:t xml:space="preserve">20%</w:t>
            </w:r>
          </w:p>
        </w:tc>
        <w:tc>
          <w:tcPr>
            <w:tcW w:w="2000" w:type="dxa"/>
          </w:tcPr>
          <w:p>
            <w:pPr/>
            <w:r>
              <w:t xml:space="preserve"/>
            </w:r>
          </w:p>
        </w:tc>
      </w:tr>
      <w:tr>
        <w:tc>
          <w:tcPr>
            <w:tcW w:w="6000" w:type="dxa"/>
          </w:tcPr>
          <w:p>
            <w:pPr/>
            <w:r>
              <w:t xml:space="preserve">Art &amp; consistency — character stays recognisable across panels; art is clear and readable (any route)</w:t>
            </w:r>
          </w:p>
        </w:tc>
        <w:tc>
          <w:tcPr>
            <w:tcW w:w="1200" w:type="dxa"/>
          </w:tcPr>
          <w:p>
            <w:pPr/>
            <w:r>
              <w:t xml:space="preserve">20%</w:t>
            </w:r>
          </w:p>
        </w:tc>
        <w:tc>
          <w:tcPr>
            <w:tcW w:w="2000" w:type="dxa"/>
          </w:tcPr>
          <w:p>
            <w:pPr/>
            <w:r>
              <w:t xml:space="preserve"/>
            </w:r>
          </w:p>
        </w:tc>
      </w:tr>
      <w:tr>
        <w:tc>
          <w:tcPr>
            <w:tcW w:w="6000" w:type="dxa"/>
          </w:tcPr>
          <w:p>
            <w:pPr/>
            <w:r>
              <w:t xml:space="preserve">Lettering &amp; finish — readable bubbles in order, consistent font, polished export, signed</w:t>
            </w:r>
          </w:p>
        </w:tc>
        <w:tc>
          <w:tcPr>
            <w:tcW w:w="1200" w:type="dxa"/>
          </w:tcPr>
          <w:p>
            <w:pPr/>
            <w:r>
              <w:t xml:space="preserve">20%</w:t>
            </w:r>
          </w:p>
        </w:tc>
        <w:tc>
          <w:tcPr>
            <w:tcW w:w="2000" w:type="dxa"/>
          </w:tcPr>
          <w:p>
            <w:pPr/>
            <w:r>
              <w:t xml:space="preserve"/>
            </w:r>
          </w:p>
        </w:tc>
      </w:tr>
      <w:tr>
        <w:tc>
          <w:tcPr>
            <w:tcW w:w="6000" w:type="dxa"/>
          </w:tcPr>
          <w:p>
            <w:pPr/>
            <w:r>
              <w:t xml:space="preserve">Published &amp; shareable — actually finished and live at a working public link</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www.skillnaija.org/#/project/comic-creation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Make a finished 1–2 page comic strip and publish it — Project Workbook</dc:title>
  <dc:creator>Skillnaija</dc:creator>
  <dcterms:created xsi:type="dcterms:W3CDTF">2026-09-08T09:00:00Z</dcterms:created>
  <dcterms:modified xsi:type="dcterms:W3CDTF">2026-09-08T09:00:00Z</dcterms:modified>
</cp:coreProperties>
</file>