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Office Starter Pack — Project Workbook</w:t>
      </w:r>
    </w:p>
    <w:p>
      <w:pPr/>
      <w:r>
        <w:rPr>
          <w:color w:val="475569"/>
        </w:rPr>
        <w:t xml:space="preserve">Capstone project for “Computer &amp; Microsoft Office Essentials” · Data &amp; Tech · Beginner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folder link (Google Drive or OneDrive with view access) or one uploaded ZIP containing: the folder-tree screenshot, the Word files, the Excel workbook, the PowerPoint file and its PDF, and a document that holds the email text and the safety checklist. Everything fictional; no real personal data.</w:t>
      </w:r>
    </w:p>
    <w:p>
      <w:pPr>
        <w:pStyle w:val="Heading1"/>
      </w:pPr>
      <w:r>
        <w:t xml:space="preserve">What to do, step by step</w:t>
      </w:r>
    </w:p>
    <w:p>
      <w:pPr>
        <w:pStyle w:val="Heading2"/>
      </w:pPr>
      <w:r>
        <w:t xml:space="preserve">Step 1 of 7</w:t>
      </w:r>
    </w:p>
    <w:p>
      <w:pPr/>
      <w:r>
        <w:t xml:space="preserve">You are the new office assistant at a small fictional business of your choice (a pharmacy, a school, a building-materials shop, a church office, a logistics firm, anything you like). Invent its name, address and a short list of ten customers or members with fictional names. Do not use any real person's name, phone number or address, and do not use your employer's real documents.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The folder tree: create a folder structure for the business with at least three levels (for example Admin, Customers, Finance, HR, with sub-folders and a naming convention). Take a screenshot of it in File Explorer or Google Drive and write two or three sentences on your naming rule and your backup routine.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Word: (a) a one-page business letter on a letterhead you designed, produced with Mail Merge to at least five of your fictional customers from an Excel list (submit the merged result or three of the letters), and (b) a one-page internal memo with a heading style, a numbered list and a small table. Both in A4, with page numbers and a footer.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Excel: one workbook with two sheets: a stock register (at least 15 items with quantity, reorder level and a formula or conditional format that flags items to reorder) and a payment or fee tracker (at least 20 rows with dates, amounts in naira format, a running balance, and a SUMIF or COUNTIF summary). Include one chart with a sentence title.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PowerPoint: a ten-slide monthly report for the business owner with a title slide, an agenda, at least one chart from your Excel workbook, no more than six lines of text on any slide, speaker notes on at least three slides, and a closing slide with next steps. Export it to PDF as well.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The email: write the professional email you would send to the owner to deliver this pack, with a clear subject line, a short body that lists what is attached and one question you need answered, and your signature. Paste the email text into your submission document (do not actually send it to anyone).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The safety note: a half-page checklist of how you keep the business's computer and data safe: updates, backups, passwords, two-step verification, locking the screen, USB rules, and what you would do if an email asked you to pay an unusual invoice.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folder tree is logical, at least three levels deep, and the naming and backup rules are sensible</w:t>
            </w:r>
          </w:p>
        </w:tc>
        <w:tc>
          <w:tcPr>
            <w:tcW w:w="1200" w:type="dxa"/>
          </w:tcPr>
          <w:p>
            <w:pPr/>
            <w:r>
              <w:t xml:space="preserve">12%</w:t>
            </w:r>
          </w:p>
        </w:tc>
        <w:tc>
          <w:tcPr>
            <w:tcW w:w="2000" w:type="dxa"/>
          </w:tcPr>
          <w:p>
            <w:pPr/>
            <w:r>
              <w:t xml:space="preserve"/>
            </w:r>
          </w:p>
        </w:tc>
      </w:tr>
      <w:tr>
        <w:tc>
          <w:tcPr>
            <w:tcW w:w="6000" w:type="dxa"/>
          </w:tcPr>
          <w:p>
            <w:pPr/>
            <w:r>
              <w:t xml:space="preserve">The letter is mail-merged correctly on a clean letterhead and the memo uses styles, a numbered list and a table, both in A4 with page numbers</w:t>
            </w:r>
          </w:p>
        </w:tc>
        <w:tc>
          <w:tcPr>
            <w:tcW w:w="1200" w:type="dxa"/>
          </w:tcPr>
          <w:p>
            <w:pPr/>
            <w:r>
              <w:t xml:space="preserve">22%</w:t>
            </w:r>
          </w:p>
        </w:tc>
        <w:tc>
          <w:tcPr>
            <w:tcW w:w="2000" w:type="dxa"/>
          </w:tcPr>
          <w:p>
            <w:pPr/>
            <w:r>
              <w:t xml:space="preserve"/>
            </w:r>
          </w:p>
        </w:tc>
      </w:tr>
      <w:tr>
        <w:tc>
          <w:tcPr>
            <w:tcW w:w="6000" w:type="dxa"/>
          </w:tcPr>
          <w:p>
            <w:pPr/>
            <w:r>
              <w:t xml:space="preserve">The Excel workbook has correct formulas, naira formatting, a working reorder flag, a running balance, a SUMIF or COUNTIF summary and a titled chart</w:t>
            </w:r>
          </w:p>
        </w:tc>
        <w:tc>
          <w:tcPr>
            <w:tcW w:w="1200" w:type="dxa"/>
          </w:tcPr>
          <w:p>
            <w:pPr/>
            <w:r>
              <w:t xml:space="preserve">24%</w:t>
            </w:r>
          </w:p>
        </w:tc>
        <w:tc>
          <w:tcPr>
            <w:tcW w:w="2000" w:type="dxa"/>
          </w:tcPr>
          <w:p>
            <w:pPr/>
            <w:r>
              <w:t xml:space="preserve"/>
            </w:r>
          </w:p>
        </w:tc>
      </w:tr>
      <w:tr>
        <w:tc>
          <w:tcPr>
            <w:tcW w:w="6000" w:type="dxa"/>
          </w:tcPr>
          <w:p>
            <w:pPr/>
            <w:r>
              <w:t xml:space="preserve">The ten-slide deck is readable (six-line rule), includes a chart and speaker notes, and exports cleanly to PDF</w:t>
            </w:r>
          </w:p>
        </w:tc>
        <w:tc>
          <w:tcPr>
            <w:tcW w:w="1200" w:type="dxa"/>
          </w:tcPr>
          <w:p>
            <w:pPr/>
            <w:r>
              <w:t xml:space="preserve">18%</w:t>
            </w:r>
          </w:p>
        </w:tc>
        <w:tc>
          <w:tcPr>
            <w:tcW w:w="2000" w:type="dxa"/>
          </w:tcPr>
          <w:p>
            <w:pPr/>
            <w:r>
              <w:t xml:space="preserve"/>
            </w:r>
          </w:p>
        </w:tc>
      </w:tr>
      <w:tr>
        <w:tc>
          <w:tcPr>
            <w:tcW w:w="6000" w:type="dxa"/>
          </w:tcPr>
          <w:p>
            <w:pPr/>
            <w:r>
              <w:t xml:space="preserve">The delivery email is professional: clear subject, short body, attachments listed, one question, a signature</w:t>
            </w:r>
          </w:p>
        </w:tc>
        <w:tc>
          <w:tcPr>
            <w:tcW w:w="1200" w:type="dxa"/>
          </w:tcPr>
          <w:p>
            <w:pPr/>
            <w:r>
              <w:t xml:space="preserve">12%</w:t>
            </w:r>
          </w:p>
        </w:tc>
        <w:tc>
          <w:tcPr>
            <w:tcW w:w="2000" w:type="dxa"/>
          </w:tcPr>
          <w:p>
            <w:pPr/>
            <w:r>
              <w:t xml:space="preserve"/>
            </w:r>
          </w:p>
        </w:tc>
      </w:tr>
      <w:tr>
        <w:tc>
          <w:tcPr>
            <w:tcW w:w="6000" w:type="dxa"/>
          </w:tcPr>
          <w:p>
            <w:pPr/>
            <w:r>
              <w:t xml:space="preserve">The safety checklist is complete and shows understanding of phishing, backups and access control</w:t>
            </w:r>
          </w:p>
        </w:tc>
        <w:tc>
          <w:tcPr>
            <w:tcW w:w="1200" w:type="dxa"/>
          </w:tcPr>
          <w:p>
            <w:pPr/>
            <w:r>
              <w:t xml:space="preserve">12%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www.skillnaija.org/#/project/computer-office-essentials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Office Starter Pack — Project Workbook</dc:title>
  <dc:creator>Skillnaija</dc:creator>
  <dcterms:created xsi:type="dcterms:W3CDTF">2026-09-08T09:00:00Z</dcterms:created>
  <dcterms:modified xsi:type="dcterms:W3CDTF">2026-09-08T09:00:00Z</dcterms:modified>
</cp:coreProperties>
</file>