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Before &amp; After: Copy-edit and proofread a messy text with tracked changes and an editor's note — Project Workbook</w:t>
      </w:r>
    </w:p>
    <w:p>
      <w:pPr/>
      <w:r>
        <w:rPr>
          <w:color w:val="475569"/>
        </w:rPr>
        <w:t xml:space="preserve">Capstone project for “Copy Editing &amp; Proofreading”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(Google Doc set to 'anyone with the link can comment/view') or an uploaded/pasted document showing the original messy text with your tracked changes and comments, plus your written editor's note.</w:t>
      </w:r>
    </w:p>
    <w:p>
      <w:pPr>
        <w:pStyle w:val="Heading1"/>
      </w:pPr>
      <w:r>
        <w:t xml:space="preserve">What to do, step by step</w:t>
      </w:r>
    </w:p>
    <w:p>
      <w:pPr>
        <w:pStyle w:val="Heading2"/>
      </w:pPr>
      <w:r>
        <w:t xml:space="preserve">Step 1 of 6</w:t>
      </w:r>
    </w:p>
    <w:p>
      <w:pPr/>
      <w:r>
        <w:t xml:space="preserve">Take a messy sample text (use the practice text provided, or any short real document of 400–800 words you have permission to use — a student paragraph, a draft About page, a product description). Save the original untouched, then make a clearly-named copy to work 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Turn on Track Changes in Microsoft Word, or Suggesting mode in Google Docs, so every change you make is visible and the original is recoverable. Do NOT silently overwrite the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Do a copy-editing pass: fix grammar, clarity, wordiness, repetition and word choice, and make spelling and style consistent (state UK or US in your note). Then, after a short break, do a separate proofreading pass for any remaining typos, punctuation and spacing errors.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Leave at least two polite author queries as comments where the meaning is unclear — each one specific and offering a way forward (e.g. "Did you mean X or Y here? Suggested rewrite below"), never just "this is wrong".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editor's note (3–6 sentences) that summarises what you changed, states the style choices you made, and flags anything the client must decide.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Deliver one document (or a shareable link) that clearly shows the tracked changes / suggestions AND includes your editor's note. Make sure sharing is set so a reviewer can open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Tracked changes used correctly: every edit is visible via Track Changes or Suggesting mode, the original text is still recoverable, and nothing was silently overwritten</w:t>
            </w:r>
          </w:p>
        </w:tc>
        <w:tc>
          <w:tcPr>
            <w:tcW w:w="1200" w:type="dxa"/>
          </w:tcPr>
          <w:p>
            <w:pPr/>
            <w:r>
              <w:t xml:space="preserve">20%</w:t>
            </w:r>
          </w:p>
        </w:tc>
        <w:tc>
          <w:tcPr>
            <w:tcW w:w="2000" w:type="dxa"/>
          </w:tcPr>
          <w:p>
            <w:pPr/>
            <w:r>
              <w:t xml:space="preserve"/>
            </w:r>
          </w:p>
        </w:tc>
      </w:tr>
      <w:tr>
        <w:tc>
          <w:tcPr>
            <w:tcW w:w="6000" w:type="dxa"/>
          </w:tcPr>
          <w:p>
            <w:pPr/>
            <w:r>
              <w:t xml:space="preserve">Copy editing quality: real improvements to grammar, clarity, wordiness and flow, with consistent spelling and style, without changing the writer's meaning or imposing a new voice</w:t>
            </w:r>
          </w:p>
        </w:tc>
        <w:tc>
          <w:tcPr>
            <w:tcW w:w="1200" w:type="dxa"/>
          </w:tcPr>
          <w:p>
            <w:pPr/>
            <w:r>
              <w:t xml:space="preserve">30%</w:t>
            </w:r>
          </w:p>
        </w:tc>
        <w:tc>
          <w:tcPr>
            <w:tcW w:w="2000" w:type="dxa"/>
          </w:tcPr>
          <w:p>
            <w:pPr/>
            <w:r>
              <w:t xml:space="preserve"/>
            </w:r>
          </w:p>
        </w:tc>
      </w:tr>
      <w:tr>
        <w:tc>
          <w:tcPr>
            <w:tcW w:w="6000" w:type="dxa"/>
          </w:tcPr>
          <w:p>
            <w:pPr/>
            <w:r>
              <w:t xml:space="preserve">Proofreading accuracy: surface errors (typos, punctuation, spacing, doubled or missing words) are caught and corrected, with no obvious errors left behind, especially in titles and first lines</w:t>
            </w:r>
          </w:p>
        </w:tc>
        <w:tc>
          <w:tcPr>
            <w:tcW w:w="1200" w:type="dxa"/>
          </w:tcPr>
          <w:p>
            <w:pPr/>
            <w:r>
              <w:t xml:space="preserve">25%</w:t>
            </w:r>
          </w:p>
        </w:tc>
        <w:tc>
          <w:tcPr>
            <w:tcW w:w="2000" w:type="dxa"/>
          </w:tcPr>
          <w:p>
            <w:pPr/>
            <w:r>
              <w:t xml:space="preserve"/>
            </w:r>
          </w:p>
        </w:tc>
      </w:tr>
      <w:tr>
        <w:tc>
          <w:tcPr>
            <w:tcW w:w="6000" w:type="dxa"/>
          </w:tcPr>
          <w:p>
            <w:pPr/>
            <w:r>
              <w:t xml:space="preserve">Author queries: at least two polite, specific comments that flag genuine ambiguity and offer a way forward, rather than vague or rude notes</w:t>
            </w:r>
          </w:p>
        </w:tc>
        <w:tc>
          <w:tcPr>
            <w:tcW w:w="1200" w:type="dxa"/>
          </w:tcPr>
          <w:p>
            <w:pPr/>
            <w:r>
              <w:t xml:space="preserve">10%</w:t>
            </w:r>
          </w:p>
        </w:tc>
        <w:tc>
          <w:tcPr>
            <w:tcW w:w="2000" w:type="dxa"/>
          </w:tcPr>
          <w:p>
            <w:pPr/>
            <w:r>
              <w:t xml:space="preserve"/>
            </w:r>
          </w:p>
        </w:tc>
      </w:tr>
      <w:tr>
        <w:tc>
          <w:tcPr>
            <w:tcW w:w="6000" w:type="dxa"/>
          </w:tcPr>
          <w:p>
            <w:pPr/>
            <w:r>
              <w:t xml:space="preserve">Editor's note: a clear, professional 3–6 sentence note that summarises the work, states style choices (e.g. UK/US), and flags decisions for the client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www.skillnaija.org/#/project/copy-editing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Before &amp; After: Copy-edit and proofread a messy text with tracked changes and an editor's note — Project Workbook</dc:title>
  <dc:creator>Skillnaija</dc:creator>
  <dcterms:created xsi:type="dcterms:W3CDTF">2026-09-08T09:00:00Z</dcterms:created>
  <dcterms:modified xsi:type="dcterms:W3CDTF">2026-09-08T09:00:00Z</dcterms:modified>
</cp:coreProperties>
</file>