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Complete Import Plan: Product, Landed-Cost Sheet, Supplier Shortlist &amp; Permits — Project Workbook</w:t>
      </w:r>
    </w:p>
    <w:p>
      <w:pPr/>
      <w:r>
        <w:rPr>
          <w:color w:val="475569"/>
        </w:rPr>
        <w:t xml:space="preserve">Capstone project for “Import &amp; Export Business”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a Google Sheet or document (or clear photos compiled into one PDF/doc) containing: your chosen product with its four-filter justification, your full landed-cost sheet showing cost per unit and selling price, your vetted supplier shortlist of at least two suppliers, your permits-and-regulations list, and your honesty-and-risk paragraph.</w:t>
      </w:r>
    </w:p>
    <w:p>
      <w:pPr>
        <w:pStyle w:val="Heading1"/>
      </w:pPr>
      <w:r>
        <w:t xml:space="preserve">What to do, step by step</w:t>
      </w:r>
    </w:p>
    <w:p>
      <w:pPr>
        <w:pStyle w:val="Heading2"/>
      </w:pPr>
      <w:r>
        <w:t xml:space="preserve">Step 1 of 5</w:t>
      </w:r>
    </w:p>
    <w:p>
      <w:pPr/>
      <w:r>
        <w:t xml:space="preserve">Choose ONE real product you would genuinely import into Nigeria from China, and in a short paragraph justify it against the four filters from Lesson 2: real Nigerian demand (say where you saw it — which market, sellers or platform), healthy expected margin, a size/weight that ships affordably, and that it is not on the import prohibition/restricted list and not needing a permit you cannot get.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Build a full landed-cost sheet (Google Sheet, Excel, or a clear table) for a realistic first order quantity, with one row per cost layer: product cost (China unit price × quantity), China-side fees (sample, any sourcing-agent fee, local delivery, export packaging), international freight (state sea or air and your quote), Nigerian import duty + applicable levies + 7.5% VAT, clearing-agent fee, inland transport, and a buffer. State the exchange rate you used and the date you checked it, then show your landed cost PER UNIT and the selling price that gives you a real margin.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Assemble a vetted supplier shortlist of at least two candidate suppliers (Alibaba, 1688, Made-in-China or via a sourcing agent). For each, record: years in business, status (Verified/Gold/Assessed), whether Trade Assurance/escrow is offered, review quality, MOQ, unit price at your quantity, and any red or green flags you noticed.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Write a permits-and-regulations list for your chosen product: its likely HS code (with a note to confirm the current duty for that code with the NCS / Nigeria Trade Portal), whether it needs SONCAP (SON), whether it needs NAFDAC, whether it touches the prohibition/restricted list, and a one-line note that you will open a Form M through your bank and clear through a licensed agent.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Add a short honesty-and-risk paragraph (150-250 words) covering: how you will pay safely (escrow / Trade Assurance, not a personal account), one forex risk you are watching, and why you will declare the true value and correct HS code rather than under-invoice — naming a concrete consequence of getting caught.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Product choice &amp; demand validation — a real product justified against all four filters (demand, margin, shipping-friendliness, legality) with concrete evidence of where the demand was seen</w:t>
            </w:r>
          </w:p>
        </w:tc>
        <w:tc>
          <w:tcPr>
            <w:tcW w:w="1200" w:type="dxa"/>
          </w:tcPr>
          <w:p>
            <w:pPr/>
            <w:r>
              <w:t xml:space="preserve">20%</w:t>
            </w:r>
          </w:p>
        </w:tc>
        <w:tc>
          <w:tcPr>
            <w:tcW w:w="2000" w:type="dxa"/>
          </w:tcPr>
          <w:p>
            <w:pPr/>
            <w:r>
              <w:t xml:space="preserve"/>
            </w:r>
          </w:p>
        </w:tc>
      </w:tr>
      <w:tr>
        <w:tc>
          <w:tcPr>
            <w:tcW w:w="6000" w:type="dxa"/>
          </w:tcPr>
          <w:p>
            <w:pPr/>
            <w:r>
              <w:t xml:space="preserve">Landed-cost sheet correctness &amp; completeness — every cost layer present (product, China-side, freight, duty + levies + 7.5% VAT, clearing, transport, buffer), exchange rate stated, and an accurate landed cost per unit leading to a sensible selling price</w:t>
            </w:r>
          </w:p>
        </w:tc>
        <w:tc>
          <w:tcPr>
            <w:tcW w:w="1200" w:type="dxa"/>
          </w:tcPr>
          <w:p>
            <w:pPr/>
            <w:r>
              <w:t xml:space="preserve">30%</w:t>
            </w:r>
          </w:p>
        </w:tc>
        <w:tc>
          <w:tcPr>
            <w:tcW w:w="2000" w:type="dxa"/>
          </w:tcPr>
          <w:p>
            <w:pPr/>
            <w:r>
              <w:t xml:space="preserve"/>
            </w:r>
          </w:p>
        </w:tc>
      </w:tr>
      <w:tr>
        <w:tc>
          <w:tcPr>
            <w:tcW w:w="6000" w:type="dxa"/>
          </w:tcPr>
          <w:p>
            <w:pPr/>
            <w:r>
              <w:t xml:space="preserve">Supplier vetting — at least two suppliers shortlisted with status, Trade Assurance, MOQ, price and clear vetting reasoning that shows scam-awareness</w:t>
            </w:r>
          </w:p>
        </w:tc>
        <w:tc>
          <w:tcPr>
            <w:tcW w:w="1200" w:type="dxa"/>
          </w:tcPr>
          <w:p>
            <w:pPr/>
            <w:r>
              <w:t xml:space="preserve">20%</w:t>
            </w:r>
          </w:p>
        </w:tc>
        <w:tc>
          <w:tcPr>
            <w:tcW w:w="2000" w:type="dxa"/>
          </w:tcPr>
          <w:p>
            <w:pPr/>
            <w:r>
              <w:t xml:space="preserve"/>
            </w:r>
          </w:p>
        </w:tc>
      </w:tr>
      <w:tr>
        <w:tc>
          <w:tcPr>
            <w:tcW w:w="6000" w:type="dxa"/>
          </w:tcPr>
          <w:p>
            <w:pPr/>
            <w:r>
              <w:t xml:space="preserve">Permits &amp; regulations accuracy — correct, product-specific list (HS code/duty note, SONCAP, NAFDAC, prohibition list, Form M, licensed agent) referencing the real Nigerian regime</w:t>
            </w:r>
          </w:p>
        </w:tc>
        <w:tc>
          <w:tcPr>
            <w:tcW w:w="1200" w:type="dxa"/>
          </w:tcPr>
          <w:p>
            <w:pPr/>
            <w:r>
              <w:t xml:space="preserve">20%</w:t>
            </w:r>
          </w:p>
        </w:tc>
        <w:tc>
          <w:tcPr>
            <w:tcW w:w="2000" w:type="dxa"/>
          </w:tcPr>
          <w:p>
            <w:pPr/>
            <w:r>
              <w:t xml:space="preserve"/>
            </w:r>
          </w:p>
        </w:tc>
      </w:tr>
      <w:tr>
        <w:tc>
          <w:tcPr>
            <w:tcW w:w="6000" w:type="dxa"/>
          </w:tcPr>
          <w:p>
            <w:pPr/>
            <w:r>
              <w:t xml:space="preserve">Payment safety, forex &amp; honest-declaration reasoning — clear plan to pay through escrow, a real forex risk identified, and a concrete reason for declaring honestly</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www.skillnaija.org/#/project/import-export-business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Complete Import Plan: Product, Landed-Cost Sheet, Supplier Shortlist &amp; Permits — Project Workbook</dc:title>
  <dc:creator>Skillnaija</dc:creator>
  <dcterms:created xsi:type="dcterms:W3CDTF">2026-09-08T09:00:00Z</dcterms:created>
  <dcterms:modified xsi:type="dcterms:W3CDTF">2026-09-08T09:00:00Z</dcterms:modified>
</cp:coreProperties>
</file>