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Complete Inverter System Design for a Real or Sample Home — Project Workbook</w:t>
      </w:r>
    </w:p>
    <w:p>
      <w:pPr/>
      <w:r>
        <w:rPr>
          <w:color w:val="475569"/>
        </w:rPr>
        <w:t xml:space="preserve">Capstone project for “Inverter &amp; Battery Maintenance”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load calculation, the system and battery sizing, the install plan with safety notes, and an itemised naira cost quote for one home.</w:t>
      </w:r>
    </w:p>
    <w:p>
      <w:pPr>
        <w:pStyle w:val="Heading1"/>
      </w:pPr>
      <w:r>
        <w:t xml:space="preserve">What to do, step by step</w:t>
      </w:r>
    </w:p>
    <w:p>
      <w:pPr>
        <w:pStyle w:val="Heading2"/>
      </w:pPr>
      <w:r>
        <w:t xml:space="preserve">Step 1 of 6</w:t>
      </w:r>
    </w:p>
    <w:p>
      <w:pPr/>
      <w:r>
        <w:t xml:space="preserve">Choose a real home you can access or a clearly described sample one. Note how many rooms it has, the power situation (how reliable NEPA is there, whether they currently use a generator) and what the family most wants kept running during outages.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Do a load calculation: list every appliance the client wants on backup with its wattage, work out the realistic evening PEAK load (everything likely on at once), and the AVERAGE load over the backup hours. Show your arithmetic clearly.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Size the system from your numbers: state the inverter kVA you recommend (peak load plus headroom, using the ~0.8 VA-to-watts factor) and the battery bank you recommend (battery type, Ah, quantity and bank voltage) to deliver the backup hours wanted, leaving safe depth-of-discharge headroom for lead-acid.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an install plan: where the inverter and batteries will be mounted (ventilation, safety, reach), the cabling and protection (battery cable size, fuse/DC breaker, AC breakers, earthing) and the changeover arrangement — and flag the key safety points in your own words.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an itemised naira cost breakdown with realistic 2026 figures: every item (inverter, each battery, changeover, cables/lugs, breakers/fuses, rack, trunking) with prices and your markup, a separate labour figure, transport, deposit terms, warranty and a clear grand total.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load calculation, sizing, install plan and costed quote into ONE shareable document or link (Google Doc, PDF or clear image set) that you could genuinely hand to a paying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Load calculation: a complete appliance-by-appliance list with wattages and a clear, correct peak-and-average calculation with the arithmetic shown</w:t>
            </w:r>
          </w:p>
        </w:tc>
        <w:tc>
          <w:tcPr>
            <w:tcW w:w="1200" w:type="dxa"/>
          </w:tcPr>
          <w:p>
            <w:pPr/>
            <w:r>
              <w:t xml:space="preserve">25%</w:t>
            </w:r>
          </w:p>
        </w:tc>
        <w:tc>
          <w:tcPr>
            <w:tcW w:w="2000" w:type="dxa"/>
          </w:tcPr>
          <w:p>
            <w:pPr/>
            <w:r>
              <w:t xml:space="preserve"/>
            </w:r>
          </w:p>
        </w:tc>
      </w:tr>
      <w:tr>
        <w:tc>
          <w:tcPr>
            <w:tcW w:w="6000" w:type="dxa"/>
          </w:tcPr>
          <w:p>
            <w:pPr/>
            <w:r>
              <w:t xml:space="preserve">Sizing: inverter kVA justified from peak load plus headroom, and a battery bank correctly sized from average load × backup hours with safe depth-of-discharge headroom and a stated bank voltage</w:t>
            </w:r>
          </w:p>
        </w:tc>
        <w:tc>
          <w:tcPr>
            <w:tcW w:w="1200" w:type="dxa"/>
          </w:tcPr>
          <w:p>
            <w:pPr/>
            <w:r>
              <w:t xml:space="preserve">25%</w:t>
            </w:r>
          </w:p>
        </w:tc>
        <w:tc>
          <w:tcPr>
            <w:tcW w:w="2000" w:type="dxa"/>
          </w:tcPr>
          <w:p>
            <w:pPr/>
            <w:r>
              <w:t xml:space="preserve"/>
            </w:r>
          </w:p>
        </w:tc>
      </w:tr>
      <w:tr>
        <w:tc>
          <w:tcPr>
            <w:tcW w:w="6000" w:type="dxa"/>
          </w:tcPr>
          <w:p>
            <w:pPr/>
            <w:r>
              <w:t xml:space="preserve">Install plan and safety: sensible placement/ventilation, correctly-rated battery cable, fusing/breakers/earthing and a proper changeover, with the key electrical and battery-acid safety points clearly explained</w:t>
            </w:r>
          </w:p>
        </w:tc>
        <w:tc>
          <w:tcPr>
            <w:tcW w:w="1200" w:type="dxa"/>
          </w:tcPr>
          <w:p>
            <w:pPr/>
            <w:r>
              <w:t xml:space="preserve">25%</w:t>
            </w:r>
          </w:p>
        </w:tc>
        <w:tc>
          <w:tcPr>
            <w:tcW w:w="2000" w:type="dxa"/>
          </w:tcPr>
          <w:p>
            <w:pPr/>
            <w:r>
              <w:t xml:space="preserve"/>
            </w:r>
          </w:p>
        </w:tc>
      </w:tr>
      <w:tr>
        <w:tc>
          <w:tcPr>
            <w:tcW w:w="6000" w:type="dxa"/>
          </w:tcPr>
          <w:p>
            <w:pPr/>
            <w:r>
              <w:t xml:space="preserve">Itemised naira quote: realistic 2026 prices, equipment with markup plus separate labour, logistics, deposit, warranty and a correct grand total</w:t>
            </w:r>
          </w:p>
        </w:tc>
        <w:tc>
          <w:tcPr>
            <w:tcW w:w="1200" w:type="dxa"/>
          </w:tcPr>
          <w:p>
            <w:pPr/>
            <w:r>
              <w:t xml:space="preserve">15%</w:t>
            </w:r>
          </w:p>
        </w:tc>
        <w:tc>
          <w:tcPr>
            <w:tcW w:w="2000" w:type="dxa"/>
          </w:tcPr>
          <w:p>
            <w:pPr/>
            <w:r>
              <w:t xml:space="preserve"/>
            </w:r>
          </w:p>
        </w:tc>
      </w:tr>
      <w:tr>
        <w:tc>
          <w:tcPr>
            <w:tcW w:w="6000" w:type="dxa"/>
          </w:tcPr>
          <w:p>
            <w:pPr/>
            <w:r>
              <w:t xml:space="preserve">Clarity and professionalism: realistic Nigerian context (NEPA/generator/data realities) and a neat, well-organised document genuinely presentable to a paying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www.skillnaija.org/#/project/inverter-battery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Complete Inverter System Design for a Real or Sample Home — Project Workbook</dc:title>
  <dc:creator>Skillnaija</dc:creator>
  <dcterms:created xsi:type="dcterms:W3CDTF">2026-09-08T09:00:00Z</dcterms:created>
  <dcterms:modified xsi:type="dcterms:W3CDTF">2026-09-08T09:00:00Z</dcterms:modified>
</cp:coreProperties>
</file>