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Plan and Prove a 2-5 Minute Short or Skit — Project Workbook</w:t>
      </w:r>
    </w:p>
    <w:p>
      <w:pPr/>
      <w:r>
        <w:rPr>
          <w:color w:val="475569"/>
        </w:rPr>
        <w:t xml:space="preserve">Capstone project for “Nollywood &amp; Film Production Basics”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document link containing: a short 2-5 minute script in proper format, a script breakdown and shot list, a one-page shooting schedule, a realistic naira budget, a short sound-and-look plan, and a working link to a shot or edited clip of at least one scene.</w:t>
      </w:r>
    </w:p>
    <w:p>
      <w:pPr>
        <w:pStyle w:val="Heading1"/>
      </w:pPr>
      <w:r>
        <w:t xml:space="preserve">What to do, step by step</w:t>
      </w:r>
    </w:p>
    <w:p>
      <w:pPr>
        <w:pStyle w:val="Heading2"/>
      </w:pPr>
      <w:r>
        <w:t xml:space="preserve">Step 1 of 6</w:t>
      </w:r>
    </w:p>
    <w:p>
      <w:pPr/>
      <w:r>
        <w:t xml:space="preserve">Develop one simple, sharp idea and write a short script (about 2-5 minutes, roughly 2-5 pages) in proper format from Lesson 2 — using scene headings (INT./EXT.), present-tense action, and dialogue. Keep it to one main character, one clear want, one obstacle, and one turning point, and make the dialogue speakable and Nigerian.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script breakdown and a shot list: for each scene list the location, characters, and props, then list the specific shots you will capture (e.g. wide to establish, medium for dialogue, close-up for emotion), applying the coverage and framing ideas from Lesson 5.</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one-page shooting schedule and a realistic naira budget. The schedule should group scenes by location and actor availability (not story order) with rough setup times; the budget should itemise transport, food/water, location/'settlement', props, any equipment, data, and a 10-15% contingency, as taught in Lesson 4.</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short sound-and-look plan (4-6 lines): which microphone approach you will use to get clean sound (close-mic with a lav or shotgun, monitoring on headphones), how you will handle noise and power (NEPA/generators), your lighting approach, and which editor you will use (CapCut, DaVinci Resolve, or Premiere) plus your royalty-free music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Shoot at least one scene and provide proof: a link to either raw footage or an edited clip (even 20-60 seconds is fine) showing your framing, lighting, and clean sound in practice. Upload to YouTube (unlisted is fine), Google Drive, or similar, and make sure the link is viewable.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the script, breakdown, shot list, schedule, budget, sound-and-look plan, and the clip link into one clean shared document (Google Doc, Word, or Notion), set sharing to 'anyone with the link can view', and submit that single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Script is in correct format (scene headings, action, dialogue), short and focused (one character/want/obstacle/turning point) with natural, speakable Nigerian dialogue</w:t>
            </w:r>
          </w:p>
        </w:tc>
        <w:tc>
          <w:tcPr>
            <w:tcW w:w="1200" w:type="dxa"/>
          </w:tcPr>
          <w:p>
            <w:pPr/>
            <w:r>
              <w:t xml:space="preserve">25%</w:t>
            </w:r>
          </w:p>
        </w:tc>
        <w:tc>
          <w:tcPr>
            <w:tcW w:w="2000" w:type="dxa"/>
          </w:tcPr>
          <w:p>
            <w:pPr/>
            <w:r>
              <w:t xml:space="preserve"/>
            </w:r>
          </w:p>
        </w:tc>
      </w:tr>
      <w:tr>
        <w:tc>
          <w:tcPr>
            <w:tcW w:w="6000" w:type="dxa"/>
          </w:tcPr>
          <w:p>
            <w:pPr/>
            <w:r>
              <w:t xml:space="preserve">Script breakdown and shot list are complete and practical — locations, characters, props per scene, with a sensible mix of shot sizes and coverage</w:t>
            </w:r>
          </w:p>
        </w:tc>
        <w:tc>
          <w:tcPr>
            <w:tcW w:w="1200" w:type="dxa"/>
          </w:tcPr>
          <w:p>
            <w:pPr/>
            <w:r>
              <w:t xml:space="preserve">20%</w:t>
            </w:r>
          </w:p>
        </w:tc>
        <w:tc>
          <w:tcPr>
            <w:tcW w:w="2000" w:type="dxa"/>
          </w:tcPr>
          <w:p>
            <w:pPr/>
            <w:r>
              <w:t xml:space="preserve"/>
            </w:r>
          </w:p>
        </w:tc>
      </w:tr>
      <w:tr>
        <w:tc>
          <w:tcPr>
            <w:tcW w:w="6000" w:type="dxa"/>
          </w:tcPr>
          <w:p>
            <w:pPr/>
            <w:r>
              <w:t xml:space="preserve">Shooting schedule (grouped by location/actor) and itemised naira budget with contingency are realistic and clearly laid out</w:t>
            </w:r>
          </w:p>
        </w:tc>
        <w:tc>
          <w:tcPr>
            <w:tcW w:w="1200" w:type="dxa"/>
          </w:tcPr>
          <w:p>
            <w:pPr/>
            <w:r>
              <w:t xml:space="preserve">20%</w:t>
            </w:r>
          </w:p>
        </w:tc>
        <w:tc>
          <w:tcPr>
            <w:tcW w:w="2000" w:type="dxa"/>
          </w:tcPr>
          <w:p>
            <w:pPr/>
            <w:r>
              <w:t xml:space="preserve"/>
            </w:r>
          </w:p>
        </w:tc>
      </w:tr>
      <w:tr>
        <w:tc>
          <w:tcPr>
            <w:tcW w:w="6000" w:type="dxa"/>
          </w:tcPr>
          <w:p>
            <w:pPr/>
            <w:r>
              <w:t xml:space="preserve">Sound-and-look plan shows clear understanding of clean-sound technique, noise/power handling, lighting, editing tool, and music rights</w:t>
            </w:r>
          </w:p>
        </w:tc>
        <w:tc>
          <w:tcPr>
            <w:tcW w:w="1200" w:type="dxa"/>
          </w:tcPr>
          <w:p>
            <w:pPr/>
            <w:r>
              <w:t xml:space="preserve">20%</w:t>
            </w:r>
          </w:p>
        </w:tc>
        <w:tc>
          <w:tcPr>
            <w:tcW w:w="2000" w:type="dxa"/>
          </w:tcPr>
          <w:p>
            <w:pPr/>
            <w:r>
              <w:t xml:space="preserve"/>
            </w:r>
          </w:p>
        </w:tc>
      </w:tr>
      <w:tr>
        <w:tc>
          <w:tcPr>
            <w:tcW w:w="6000" w:type="dxa"/>
          </w:tcPr>
          <w:p>
            <w:pPr/>
            <w:r>
              <w:t xml:space="preserve">A working link to a shot or edited clip is provided, demonstrating framing, lighting, and audible clean sound, all in one tidy shareable document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www.skillnaija.org/#/project/nollywood-film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Plan and Prove a 2-5 Minute Short or Skit — Project Workbook</dc:title>
  <dc:creator>Skillnaija</dc:creator>
  <dcterms:created xsi:type="dcterms:W3CDTF">2026-09-08T09:00:00Z</dcterms:created>
  <dcterms:modified xsi:type="dcterms:W3CDTF">2026-09-08T09:00:00Z</dcterms:modified>
</cp:coreProperties>
</file>