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Complete Plumbing Job Plan for a Real or Sample Property — Project Workbook</w:t>
      </w:r>
    </w:p>
    <w:p>
      <w:pPr/>
      <w:r>
        <w:rPr>
          <w:color w:val="475569"/>
        </w:rPr>
        <w:t xml:space="preserve">Capstone project for “Plumbing Basics”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link or document containing the diagnosis (or fixture-install plan), an itemised materials-and-tools list with naira costs, and a professional client quote for one job.</w:t>
      </w:r>
    </w:p>
    <w:p>
      <w:pPr>
        <w:pStyle w:val="Heading1"/>
      </w:pPr>
      <w:r>
        <w:t xml:space="preserve">What to do, step by step</w:t>
      </w:r>
    </w:p>
    <w:p>
      <w:pPr>
        <w:pStyle w:val="Heading2"/>
      </w:pPr>
      <w:r>
        <w:t xml:space="preserve">Step 1 of 6</w:t>
      </w:r>
    </w:p>
    <w:p>
      <w:pPr/>
      <w:r>
        <w:t xml:space="preserve">Choose a real plumbing issue you can access (a dripping tap, a running toilet, a blocked sink, a weak pump, no water in the tap) OR plan a fixture install (a new basin, kitchen sink, shower or WC). If you can't access a real one, describe a clear, realistic sample scenario in a Nigerian home.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Diagnose the issue properly: state the likely cause(s) and the diagnostic steps you would take to confirm it, in the right order — including how you'd shut off the water and protect the area before touching anything. For an install, describe the supply, the waste-and-trap, and where the fixture mounts.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an itemised materials list with realistic 2026 naira costs: every pipe, fitting, tap or fixture, valve, washer/cartridge, Teflon tape, PVC glue or sealant, and any new part needed — with quantities and prices. Then list the tools the job requires.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professional client quote that keeps three things clearly separate: materials (with a sensible markup), labour priced to the job's size and difficulty, and logistics/transport — ending in a clear naira grand total.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your terms: the deposit you'd take, your workmanship warranty, and what is NOT included. Include at least one honest note about a real risk or pitfall (e.g. 'if the existing pipe is rotten, extra fittings will be needed', or 'a full soakaway needs an evacuation truck, not a snake').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the diagnosis (or install plan), the materials-and-tools list with naira costs, and the client quote into a single shareable document or link (Google Doc, PDF or clear typed text) that you could genuinely hand to a paying client.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Diagnosis or install plan: correctly identifies likely cause(s) and the right diagnostic/installation steps in sensible order, including shutting off water and protecting the area (or supply/waste/trap for an install)</w:t>
            </w:r>
          </w:p>
        </w:tc>
        <w:tc>
          <w:tcPr>
            <w:tcW w:w="1200" w:type="dxa"/>
          </w:tcPr>
          <w:p>
            <w:pPr/>
            <w:r>
              <w:t xml:space="preserve">25%</w:t>
            </w:r>
          </w:p>
        </w:tc>
        <w:tc>
          <w:tcPr>
            <w:tcW w:w="2000" w:type="dxa"/>
          </w:tcPr>
          <w:p>
            <w:pPr/>
            <w:r>
              <w:t xml:space="preserve"/>
            </w:r>
          </w:p>
        </w:tc>
      </w:tr>
      <w:tr>
        <w:tc>
          <w:tcPr>
            <w:tcW w:w="6000" w:type="dxa"/>
          </w:tcPr>
          <w:p>
            <w:pPr/>
            <w:r>
              <w:t xml:space="preserve">Materials and tools list: complete and correctly chosen for the job (right pipe types, fitting sizes, valves, seals and the tools actually needed), with quantities</w:t>
            </w:r>
          </w:p>
        </w:tc>
        <w:tc>
          <w:tcPr>
            <w:tcW w:w="1200" w:type="dxa"/>
          </w:tcPr>
          <w:p>
            <w:pPr/>
            <w:r>
              <w:t xml:space="preserve">25%</w:t>
            </w:r>
          </w:p>
        </w:tc>
        <w:tc>
          <w:tcPr>
            <w:tcW w:w="2000" w:type="dxa"/>
          </w:tcPr>
          <w:p>
            <w:pPr/>
            <w:r>
              <w:t xml:space="preserve"/>
            </w:r>
          </w:p>
        </w:tc>
      </w:tr>
      <w:tr>
        <w:tc>
          <w:tcPr>
            <w:tcW w:w="6000" w:type="dxa"/>
          </w:tcPr>
          <w:p>
            <w:pPr/>
            <w:r>
              <w:t xml:space="preserve">Professional quote: materials (with sensible markup), labour and logistics kept clearly separate, with a correct naira grand total, plus deposit, warranty and exclusions</w:t>
            </w:r>
          </w:p>
        </w:tc>
        <w:tc>
          <w:tcPr>
            <w:tcW w:w="1200" w:type="dxa"/>
          </w:tcPr>
          <w:p>
            <w:pPr/>
            <w:r>
              <w:t xml:space="preserve">25%</w:t>
            </w:r>
          </w:p>
        </w:tc>
        <w:tc>
          <w:tcPr>
            <w:tcW w:w="2000" w:type="dxa"/>
          </w:tcPr>
          <w:p>
            <w:pPr/>
            <w:r>
              <w:t xml:space="preserve"/>
            </w:r>
          </w:p>
        </w:tc>
      </w:tr>
      <w:tr>
        <w:tc>
          <w:tcPr>
            <w:tcW w:w="6000" w:type="dxa"/>
          </w:tcPr>
          <w:p>
            <w:pPr/>
            <w:r>
              <w:t xml:space="preserve">Nigerian context and realism: realistic 2026 naira figures, real tank/pump/soakaway/NEPA considerations, and at least one honest pitfall flagged</w:t>
            </w:r>
          </w:p>
        </w:tc>
        <w:tc>
          <w:tcPr>
            <w:tcW w:w="1200" w:type="dxa"/>
          </w:tcPr>
          <w:p>
            <w:pPr/>
            <w:r>
              <w:t xml:space="preserve">15%</w:t>
            </w:r>
          </w:p>
        </w:tc>
        <w:tc>
          <w:tcPr>
            <w:tcW w:w="2000" w:type="dxa"/>
          </w:tcPr>
          <w:p>
            <w:pPr/>
            <w:r>
              <w:t xml:space="preserve"/>
            </w:r>
          </w:p>
        </w:tc>
      </w:tr>
      <w:tr>
        <w:tc>
          <w:tcPr>
            <w:tcW w:w="6000" w:type="dxa"/>
          </w:tcPr>
          <w:p>
            <w:pPr/>
            <w:r>
              <w:t xml:space="preserve">Clarity and professionalism: the document is neat, well-organised and genuinely presentable to a paying client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www.skillnaija.org/#/project/plumbing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Complete Plumbing Job Plan for a Real or Sample Property — Project Workbook</dc:title>
  <dc:creator>Skillnaija</dc:creator>
  <dcterms:created xsi:type="dcterms:W3CDTF">2026-09-08T09:00:00Z</dcterms:created>
  <dcterms:modified xsi:type="dcterms:W3CDTF">2026-09-08T09:00:00Z</dcterms:modified>
</cp:coreProperties>
</file>