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Repair case study: diagnose and quote a non-cooling fridge — Project Workbook</w:t>
      </w:r>
    </w:p>
    <w:p>
      <w:pPr/>
      <w:r>
        <w:rPr>
          <w:color w:val="475569"/>
        </w:rPr>
        <w:t xml:space="preserve">Capstone project for “Refrigeration Repair Basics”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repair case-study document covering the reported fault, an ordered step-by-step diagnosis, the actual fault and fix with safety steps, the parts and tools used, and a clear naira quote with a prevention note.</w:t>
      </w:r>
    </w:p>
    <w:p>
      <w:pPr>
        <w:pStyle w:val="Heading1"/>
      </w:pPr>
      <w:r>
        <w:t xml:space="preserve">What to do, step by step</w:t>
      </w:r>
    </w:p>
    <w:p>
      <w:pPr>
        <w:pStyle w:val="Heading2"/>
      </w:pPr>
      <w:r>
        <w:t xml:space="preserve">Step 1 of 6</w:t>
      </w:r>
    </w:p>
    <w:p>
      <w:pPr/>
      <w:r>
        <w:t xml:space="preserve">Choose a real non-cooling fridge or freezer you can examine (yours, a neighbour's, a shop's) or use a clearly described sample case. Record the make/type, the gas if known, and exactly what the customer reports it is doing (e.g. not cooling, compressor not starting, cools then warms up).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your step-by-step diagnosis in the logical order from this course: the free checks (power, socket, breaker/stabiliser, thermostat knob, seal, wall gap), the compressor running-or-not test, and then the targeted checks (relay/overload, thermostat continuity, temperature feel for gas/defrost, compressor windings). State what you found at each step.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Identify the actual fault and explain the fix clearly — what you replaced or repaired and why — referencing the big four (relay, thermostat, gas leak, compressor) where relevant, and noting any safety steps taken (unplugging, eye protection, handling R600a, brazing precautions).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List the parts and tools used, and write a clear naira quote that separates labour, parts (with markup), gas/consumables, and any call-out fee, giving a realistic total the customer would pay.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note to the customer with one or two prevention tips (e.g. use a voltage stabiliser, do not pack the fridge against the wall, never defrost with a knife) and an offer of follow-up servicing.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Present everything as a tidy, shareable document or link (Google Doc, PDF, Canva, or a clear typed note) that reads like a real job report you could hand to a paying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Diagnosis follows a logical, correct order (free checks, compressor running test, targeted component tests)</w:t>
            </w:r>
          </w:p>
        </w:tc>
        <w:tc>
          <w:tcPr>
            <w:tcW w:w="1200" w:type="dxa"/>
          </w:tcPr>
          <w:p>
            <w:pPr/>
            <w:r>
              <w:t xml:space="preserve">30%</w:t>
            </w:r>
          </w:p>
        </w:tc>
        <w:tc>
          <w:tcPr>
            <w:tcW w:w="2000" w:type="dxa"/>
          </w:tcPr>
          <w:p>
            <w:pPr/>
            <w:r>
              <w:t xml:space="preserve"/>
            </w:r>
          </w:p>
        </w:tc>
      </w:tr>
      <w:tr>
        <w:tc>
          <w:tcPr>
            <w:tcW w:w="6000" w:type="dxa"/>
          </w:tcPr>
          <w:p>
            <w:pPr/>
            <w:r>
              <w:t xml:space="preserve">Fault identification and fix are technically sound and clearly explained</w:t>
            </w:r>
          </w:p>
        </w:tc>
        <w:tc>
          <w:tcPr>
            <w:tcW w:w="1200" w:type="dxa"/>
          </w:tcPr>
          <w:p>
            <w:pPr/>
            <w:r>
              <w:t xml:space="preserve">25%</w:t>
            </w:r>
          </w:p>
        </w:tc>
        <w:tc>
          <w:tcPr>
            <w:tcW w:w="2000" w:type="dxa"/>
          </w:tcPr>
          <w:p>
            <w:pPr/>
            <w:r>
              <w:t xml:space="preserve"/>
            </w:r>
          </w:p>
        </w:tc>
      </w:tr>
      <w:tr>
        <w:tc>
          <w:tcPr>
            <w:tcW w:w="6000" w:type="dxa"/>
          </w:tcPr>
          <w:p>
            <w:pPr/>
            <w:r>
              <w:t xml:space="preserve">Naira quote is clear, fair and separates labour, parts, gas and call-out</w:t>
            </w:r>
          </w:p>
        </w:tc>
        <w:tc>
          <w:tcPr>
            <w:tcW w:w="1200" w:type="dxa"/>
          </w:tcPr>
          <w:p>
            <w:pPr/>
            <w:r>
              <w:t xml:space="preserve">20%</w:t>
            </w:r>
          </w:p>
        </w:tc>
        <w:tc>
          <w:tcPr>
            <w:tcW w:w="2000" w:type="dxa"/>
          </w:tcPr>
          <w:p>
            <w:pPr/>
            <w:r>
              <w:t xml:space="preserve"/>
            </w:r>
          </w:p>
        </w:tc>
      </w:tr>
      <w:tr>
        <w:tc>
          <w:tcPr>
            <w:tcW w:w="6000" w:type="dxa"/>
          </w:tcPr>
          <w:p>
            <w:pPr/>
            <w:r>
              <w:t xml:space="preserve">Safety is correctly addressed (electrical, refrigerant, R600a/flame, eye protection)</w:t>
            </w:r>
          </w:p>
        </w:tc>
        <w:tc>
          <w:tcPr>
            <w:tcW w:w="1200" w:type="dxa"/>
          </w:tcPr>
          <w:p>
            <w:pPr/>
            <w:r>
              <w:t xml:space="preserve">15%</w:t>
            </w:r>
          </w:p>
        </w:tc>
        <w:tc>
          <w:tcPr>
            <w:tcW w:w="2000" w:type="dxa"/>
          </w:tcPr>
          <w:p>
            <w:pPr/>
            <w:r>
              <w:t xml:space="preserve"/>
            </w:r>
          </w:p>
        </w:tc>
      </w:tr>
      <w:tr>
        <w:tc>
          <w:tcPr>
            <w:tcW w:w="6000" w:type="dxa"/>
          </w:tcPr>
          <w:p>
            <w:pPr/>
            <w:r>
              <w:t xml:space="preserve">Document is professional, clear and ready to share with a real customer</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www.skillnaija.org/#/project/refrigeration-repair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Repair case study: diagnose and quote a non-cooling fridge — Project Workbook</dc:title>
  <dc:creator>Skillnaija</dc:creator>
  <dcterms:created xsi:type="dcterms:W3CDTF">2026-09-08T09:00:00Z</dcterms:created>
  <dcterms:modified xsi:type="dcterms:W3CDTF">2026-09-08T09:00:00Z</dcterms:modified>
</cp:coreProperties>
</file>