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(or Simulate) a Simple Robot and Keep an Honest Build Log — Project Workbook</w:t>
      </w:r>
    </w:p>
    <w:p>
      <w:pPr/>
      <w:r>
        <w:rPr>
          <w:color w:val="475569"/>
        </w:rPr>
        <w:t xml:space="preserve">Capstone project for “Robotics”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short video or document showing your line-follower or obstacle-avoider (real or simulated), including your plain-English IF-THEN rules, an honest test log of at least 5 runs, one fault you found and fixed, and a 150-300 word write-up.</w:t>
      </w:r>
    </w:p>
    <w:p>
      <w:pPr>
        <w:pStyle w:val="Heading1"/>
      </w:pPr>
      <w:r>
        <w:t xml:space="preserve">What to do, step by step</w:t>
      </w:r>
    </w:p>
    <w:p>
      <w:pPr>
        <w:pStyle w:val="Heading2"/>
      </w:pPr>
      <w:r>
        <w:t xml:space="preserve">Step 1 of 6</w:t>
      </w:r>
    </w:p>
    <w:p>
      <w:pPr/>
      <w:r>
        <w:t xml:space="preserve">Choose one beginner robot to build: a line-follower or an obstacle-avoider. You may build it with real Arduino parts OR build it for free in Tinkercad Circuits simulation, both are fully accepted.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your control logic FIRST in plain English as a numbered list of IF-THEN rules (e.g. 'IF distance ahead &gt; 20 cm, THEN drive forward; ELSE stop and turn'), then turn it into your Arduino sketch.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Assemble and run your robot, then test it at least 5 times and keep an HONEST test log: for each behaviour, write down what ACTUALLY happened (e.g. 'follows straight 5/5, drifts on sharp curve 2/5'), not what you wished happened.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Identify at least one real fault from your honest log, make a fix (slow the motors, adjust sensor spacing, change the code), and test again, recording the before-and-after results.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Record a short video OR take clear photos showing your robot (or simulation) running, and write a 150-300 word summary that includes your plain-English rules, your honest test results, the fault you found, and the fix you made.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a single link (video, document, or Tinkercad share link) containing your build, your honest test log, and your summary.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Robot works and demonstrates the sense-think-act loop (it follows a line or avoids obstacles, real or in simulation)</w:t>
            </w:r>
          </w:p>
        </w:tc>
        <w:tc>
          <w:tcPr>
            <w:tcW w:w="1200" w:type="dxa"/>
          </w:tcPr>
          <w:p>
            <w:pPr/>
            <w:r>
              <w:t xml:space="preserve">30%</w:t>
            </w:r>
          </w:p>
        </w:tc>
        <w:tc>
          <w:tcPr>
            <w:tcW w:w="2000" w:type="dxa"/>
          </w:tcPr>
          <w:p>
            <w:pPr/>
            <w:r>
              <w:t xml:space="preserve"/>
            </w:r>
          </w:p>
        </w:tc>
      </w:tr>
      <w:tr>
        <w:tc>
          <w:tcPr>
            <w:tcW w:w="6000" w:type="dxa"/>
          </w:tcPr>
          <w:p>
            <w:pPr/>
            <w:r>
              <w:t xml:space="preserve">Clear plain-English IF-THEN control logic written before/alongside the code</w:t>
            </w:r>
          </w:p>
        </w:tc>
        <w:tc>
          <w:tcPr>
            <w:tcW w:w="1200" w:type="dxa"/>
          </w:tcPr>
          <w:p>
            <w:pPr/>
            <w:r>
              <w:t xml:space="preserve">20%</w:t>
            </w:r>
          </w:p>
        </w:tc>
        <w:tc>
          <w:tcPr>
            <w:tcW w:w="2000" w:type="dxa"/>
          </w:tcPr>
          <w:p>
            <w:pPr/>
            <w:r>
              <w:t xml:space="preserve"/>
            </w:r>
          </w:p>
        </w:tc>
      </w:tr>
      <w:tr>
        <w:tc>
          <w:tcPr>
            <w:tcW w:w="6000" w:type="dxa"/>
          </w:tcPr>
          <w:p>
            <w:pPr/>
            <w:r>
              <w:t xml:space="preserve">Honest, specific test log showing real results across at least 5 runs (not just 'it passed')</w:t>
            </w:r>
          </w:p>
        </w:tc>
        <w:tc>
          <w:tcPr>
            <w:tcW w:w="1200" w:type="dxa"/>
          </w:tcPr>
          <w:p>
            <w:pPr/>
            <w:r>
              <w:t xml:space="preserve">30%</w:t>
            </w:r>
          </w:p>
        </w:tc>
        <w:tc>
          <w:tcPr>
            <w:tcW w:w="2000" w:type="dxa"/>
          </w:tcPr>
          <w:p>
            <w:pPr/>
            <w:r>
              <w:t xml:space="preserve"/>
            </w:r>
          </w:p>
        </w:tc>
      </w:tr>
      <w:tr>
        <w:tc>
          <w:tcPr>
            <w:tcW w:w="6000" w:type="dxa"/>
          </w:tcPr>
          <w:p>
            <w:pPr/>
            <w:r>
              <w:t xml:space="preserve">At least one genuine fault identified and fixed, with before-and-after evidence</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www.skillnaija.org/#/project/robotics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(or Simulate) a Simple Robot and Keep an Honest Build Log — Project Workbook</dc:title>
  <dc:creator>Skillnaija</dc:creator>
  <dcterms:created xsi:type="dcterms:W3CDTF">2026-09-08T09:00:00Z</dcterms:created>
  <dcterms:modified xsi:type="dcterms:W3CDTF">2026-09-08T09:00:00Z</dcterms:modified>
</cp:coreProperties>
</file>