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Facial Portfolio and Skin Routines — Project Workbook</w:t>
      </w:r>
    </w:p>
    <w:p>
      <w:pPr/>
      <w:r>
        <w:rPr>
          <w:color w:val="475569"/>
        </w:rPr>
        <w:t xml:space="preserve">Capstone project for “Skincare &amp; Facials: Esthetician Foundations for Nigerian Skin” · Trades · Beginner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or a shared photo folder plus a document) with a headed section for each of the five parts. Photos must be your own work, taken with permission.</w:t>
      </w:r>
    </w:p>
    <w:p>
      <w:pPr>
        <w:pStyle w:val="Heading1"/>
      </w:pPr>
      <w:r>
        <w:t xml:space="preserve">What to do, step by step</w:t>
      </w:r>
    </w:p>
    <w:p>
      <w:pPr>
        <w:pStyle w:val="Heading2"/>
      </w:pPr>
      <w:r>
        <w:t xml:space="preserve">Step 1 of 6</w:t>
      </w:r>
    </w:p>
    <w:p>
      <w:pPr/>
      <w:r>
        <w:t xml:space="preserve">Do the work on yourself or on willing friends or family who agree to be photographed. Get permission before you take or share any photo, do not use any client's real name, and do not do a facial on anyone with the referral signs in the course; record the referral instead. Use only products with a readable ingredient list. No peels beyond a mild exfoliant used by its label, no needles, no blades, no lightening products.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Part 1. Three facials: for each, a filled consultation and analysis record (skin type, conditions, allergies, products in use, contraindications checked), a before photo and an after photo in the same light with no filter, the sequence you followed with timings, the products used, and the aftercare advice you gave.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Part 2. One routine plan: for one fictional client from the course (or a real one with details changed) with a named concern, a morning and evening routine using over-the-counter products with a budget, an honest timeline for results, sunscreen advice, and what would make you refer them to a doctor.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Part 3. Your hygiene protocol: one page covering hand washing, disposables, disinfecting bowls and tools, towels, steam and hot towel safety, patch tests, and what you do if skin breaks or bleeds.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Part 4. Your honest product list: at least eight products you would use or sell, each with its registration status as far as you can check, the ingredient family it belongs to, who it suits, and one thing you would never claim about it. Add a short written answer to a client who asks you for a bleaching cream.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Part 5. Your price menu: at least eight services and packages with time, price and deposit, and a note on your pricing for home service.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Three facials are complete with proper consultation records, a safe sequence and fair before-and-after photos</w:t>
            </w:r>
          </w:p>
        </w:tc>
        <w:tc>
          <w:tcPr>
            <w:tcW w:w="1200" w:type="dxa"/>
          </w:tcPr>
          <w:p>
            <w:pPr/>
            <w:r>
              <w:t xml:space="preserve">34%</w:t>
            </w:r>
          </w:p>
        </w:tc>
        <w:tc>
          <w:tcPr>
            <w:tcW w:w="2000" w:type="dxa"/>
          </w:tcPr>
          <w:p>
            <w:pPr/>
            <w:r>
              <w:t xml:space="preserve"/>
            </w:r>
          </w:p>
        </w:tc>
      </w:tr>
      <w:tr>
        <w:tc>
          <w:tcPr>
            <w:tcW w:w="6000" w:type="dxa"/>
          </w:tcPr>
          <w:p>
            <w:pPr/>
            <w:r>
              <w:t xml:space="preserve">The routine plan is realistic, budgeted, honest about timelines and knows when to refer</w:t>
            </w:r>
          </w:p>
        </w:tc>
        <w:tc>
          <w:tcPr>
            <w:tcW w:w="1200" w:type="dxa"/>
          </w:tcPr>
          <w:p>
            <w:pPr/>
            <w:r>
              <w:t xml:space="preserve">18%</w:t>
            </w:r>
          </w:p>
        </w:tc>
        <w:tc>
          <w:tcPr>
            <w:tcW w:w="2000" w:type="dxa"/>
          </w:tcPr>
          <w:p>
            <w:pPr/>
            <w:r>
              <w:t xml:space="preserve"/>
            </w:r>
          </w:p>
        </w:tc>
      </w:tr>
      <w:tr>
        <w:tc>
          <w:tcPr>
            <w:tcW w:w="6000" w:type="dxa"/>
          </w:tcPr>
          <w:p>
            <w:pPr/>
            <w:r>
              <w:t xml:space="preserve">The hygiene protocol is complete and correct, including the broken-skin rule</w:t>
            </w:r>
          </w:p>
        </w:tc>
        <w:tc>
          <w:tcPr>
            <w:tcW w:w="1200" w:type="dxa"/>
          </w:tcPr>
          <w:p>
            <w:pPr/>
            <w:r>
              <w:t xml:space="preserve">16%</w:t>
            </w:r>
          </w:p>
        </w:tc>
        <w:tc>
          <w:tcPr>
            <w:tcW w:w="2000" w:type="dxa"/>
          </w:tcPr>
          <w:p>
            <w:pPr/>
            <w:r>
              <w:t xml:space="preserve"/>
            </w:r>
          </w:p>
        </w:tc>
      </w:tr>
      <w:tr>
        <w:tc>
          <w:tcPr>
            <w:tcW w:w="6000" w:type="dxa"/>
          </w:tcPr>
          <w:p>
            <w:pPr/>
            <w:r>
              <w:t xml:space="preserve">The product list is honest, checks registration, avoids medical claims and refuses bleaching well</w:t>
            </w:r>
          </w:p>
        </w:tc>
        <w:tc>
          <w:tcPr>
            <w:tcW w:w="1200" w:type="dxa"/>
          </w:tcPr>
          <w:p>
            <w:pPr/>
            <w:r>
              <w:t xml:space="preserve">18%</w:t>
            </w:r>
          </w:p>
        </w:tc>
        <w:tc>
          <w:tcPr>
            <w:tcW w:w="2000" w:type="dxa"/>
          </w:tcPr>
          <w:p>
            <w:pPr/>
            <w:r>
              <w:t xml:space="preserve"/>
            </w:r>
          </w:p>
        </w:tc>
      </w:tr>
      <w:tr>
        <w:tc>
          <w:tcPr>
            <w:tcW w:w="6000" w:type="dxa"/>
          </w:tcPr>
          <w:p>
            <w:pPr/>
            <w:r>
              <w:t xml:space="preserve">The price menu is complete and realistic</w:t>
            </w:r>
          </w:p>
        </w:tc>
        <w:tc>
          <w:tcPr>
            <w:tcW w:w="1200" w:type="dxa"/>
          </w:tcPr>
          <w:p>
            <w:pPr/>
            <w:r>
              <w:t xml:space="preserve">14%</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www.skillnaija.org/#/project/skincare-facials-esthetician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Facial Portfolio and Skin Routines — Project Workbook</dc:title>
  <dc:creator>Skillnaija</dc:creator>
  <dcterms:created xsi:type="dcterms:W3CDTF">2026-09-08T09:00:00Z</dcterms:created>
  <dcterms:modified xsi:type="dcterms:W3CDTF">2026-09-08T09:00:00Z</dcterms:modified>
</cp:coreProperties>
</file>