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Launch Your Substack Publication — Project Workbook</w:t>
      </w:r>
    </w:p>
    <w:p>
      <w:pPr/>
      <w:r>
        <w:rPr>
          <w:color w:val="475569"/>
        </w:rPr>
        <w:t xml:space="preserve">Capstone project for “Substack Writing” · Creative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The public URL of your live Substack publication containing an About page with a stated beat and cadence, at least three crafted posts, a growth log, and at least two recommendations.</w:t>
      </w:r>
    </w:p>
    <w:p>
      <w:pPr>
        <w:pStyle w:val="Heading1"/>
      </w:pPr>
      <w:r>
        <w:t xml:space="preserve">What to do, step by step</w:t>
      </w:r>
    </w:p>
    <w:p>
      <w:pPr>
        <w:pStyle w:val="Heading2"/>
      </w:pPr>
      <w:r>
        <w:t xml:space="preserve">Step 1 of 6</w:t>
      </w:r>
    </w:p>
    <w:p>
      <w:pPr/>
      <w:r>
        <w:t xml:space="preserve">1. Create your Substack publication with a clear name and one-line description that signal your beat, and write an About page (3+ sentences) stating what the newsletter covers, who it is for, and your publishing cadence (e.g. 'every other Saturday').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2. Publish at least THREE posts of 500+ words each within your beat. Each post must show the craft from Lesson 3: a deliberate hook in the first paragraph, one clear central idea with supporting evidence or examples, short mobile-friendly paragraphs, and an ending that lands with a single ask (a question, a reply prompt, or a share request).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3. Add a fourth short post titled 'Growth log' (or a section at the end of one post) describing your first distribution push: how you shared at least one issue on WhatsApp (status or a relevant group) and at least once on X or Substack Notes, and what happened — even 'three friends subscribed' is a valid honest result.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4. In your Substack settings, add recommendations for at least two other newsletters you genuinely rate (the African newsletters you studied are a good start).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5. Do NOT turn on paid subscriptions for this project — the capstone is judged on craft, clarity and consistency, not monetisation.</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6. Submit the URL of your publication homepage (e.g. yourname.substack.com) — make sure all posts are published publicly, not drafts.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Clear beat and positioning: name, description and About page tell a stranger exactly what this newsletter is, who it serves, and when it publishes</w:t>
            </w:r>
          </w:p>
        </w:tc>
        <w:tc>
          <w:tcPr>
            <w:tcW w:w="1200" w:type="dxa"/>
          </w:tcPr>
          <w:p>
            <w:pPr/>
            <w:r>
              <w:t xml:space="preserve">20%</w:t>
            </w:r>
          </w:p>
        </w:tc>
        <w:tc>
          <w:tcPr>
            <w:tcW w:w="2000" w:type="dxa"/>
          </w:tcPr>
          <w:p>
            <w:pPr/>
            <w:r>
              <w:t xml:space="preserve"/>
            </w:r>
          </w:p>
        </w:tc>
      </w:tr>
      <w:tr>
        <w:tc>
          <w:tcPr>
            <w:tcW w:w="6000" w:type="dxa"/>
          </w:tcPr>
          <w:p>
            <w:pPr/>
            <w:r>
              <w:t xml:space="preserve">Writing craft across three posts: strong hooks, one-idea structure with concrete evidence or examples, and endings that land with a single ask</w:t>
            </w:r>
          </w:p>
        </w:tc>
        <w:tc>
          <w:tcPr>
            <w:tcW w:w="1200" w:type="dxa"/>
          </w:tcPr>
          <w:p>
            <w:pPr/>
            <w:r>
              <w:t xml:space="preserve">35%</w:t>
            </w:r>
          </w:p>
        </w:tc>
        <w:tc>
          <w:tcPr>
            <w:tcW w:w="2000" w:type="dxa"/>
          </w:tcPr>
          <w:p>
            <w:pPr/>
            <w:r>
              <w:t xml:space="preserve"/>
            </w:r>
          </w:p>
        </w:tc>
      </w:tr>
      <w:tr>
        <w:tc>
          <w:tcPr>
            <w:tcW w:w="6000" w:type="dxa"/>
          </w:tcPr>
          <w:p>
            <w:pPr/>
            <w:r>
              <w:t xml:space="preserve">Distinct, consistent voice appropriate to the beat and audience — reads like a person, not a template</w:t>
            </w:r>
          </w:p>
        </w:tc>
        <w:tc>
          <w:tcPr>
            <w:tcW w:w="1200" w:type="dxa"/>
          </w:tcPr>
          <w:p>
            <w:pPr/>
            <w:r>
              <w:t xml:space="preserve">15%</w:t>
            </w:r>
          </w:p>
        </w:tc>
        <w:tc>
          <w:tcPr>
            <w:tcW w:w="2000" w:type="dxa"/>
          </w:tcPr>
          <w:p>
            <w:pPr/>
            <w:r>
              <w:t xml:space="preserve"/>
            </w:r>
          </w:p>
        </w:tc>
      </w:tr>
      <w:tr>
        <w:tc>
          <w:tcPr>
            <w:tcW w:w="6000" w:type="dxa"/>
          </w:tcPr>
          <w:p>
            <w:pPr/>
            <w:r>
              <w:t xml:space="preserve">Readability and presentation: short mobile-friendly paragraphs, working links, clean formatting, edited prose (no obvious padding or errors)</w:t>
            </w:r>
          </w:p>
        </w:tc>
        <w:tc>
          <w:tcPr>
            <w:tcW w:w="1200" w:type="dxa"/>
          </w:tcPr>
          <w:p>
            <w:pPr/>
            <w:r>
              <w:t xml:space="preserve">15%</w:t>
            </w:r>
          </w:p>
        </w:tc>
        <w:tc>
          <w:tcPr>
            <w:tcW w:w="2000" w:type="dxa"/>
          </w:tcPr>
          <w:p>
            <w:pPr/>
            <w:r>
              <w:t xml:space="preserve"/>
            </w:r>
          </w:p>
        </w:tc>
      </w:tr>
      <w:tr>
        <w:tc>
          <w:tcPr>
            <w:tcW w:w="6000" w:type="dxa"/>
          </w:tcPr>
          <w:p>
            <w:pPr/>
            <w:r>
              <w:t xml:space="preserve">Growth log and recommendations: honest account of WhatsApp plus X/Notes distribution with results, and at least two genuine recommendations set up</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www.skillnaija.org/#/project/substack-writing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Launch Your Substack Publication — Project Workbook</dc:title>
  <dc:creator>Skillnaija</dc:creator>
  <dcterms:created xsi:type="dcterms:W3CDTF">2026-09-08T09:00:00Z</dcterms:created>
  <dcterms:modified xsi:type="dcterms:W3CDTF">2026-09-08T09:00:00Z</dcterms:modified>
</cp:coreProperties>
</file>